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Default="00CA0875" w:rsidP="00F70A8F">
      <w:pPr>
        <w:ind w:firstLine="5529"/>
        <w:contextualSpacing/>
        <w:rPr>
          <w:sz w:val="28"/>
          <w:szCs w:val="16"/>
        </w:rPr>
      </w:pPr>
      <w:r w:rsidRPr="008E37DC">
        <w:rPr>
          <w:sz w:val="28"/>
          <w:szCs w:val="16"/>
        </w:rPr>
        <w:t xml:space="preserve">Приложение </w:t>
      </w:r>
      <w:r w:rsidR="007B0071" w:rsidRPr="007404F8">
        <w:rPr>
          <w:sz w:val="28"/>
          <w:szCs w:val="16"/>
        </w:rPr>
        <w:t xml:space="preserve">№ </w:t>
      </w:r>
      <w:r w:rsidR="00826683" w:rsidRPr="007404F8">
        <w:rPr>
          <w:sz w:val="28"/>
          <w:szCs w:val="16"/>
        </w:rPr>
        <w:t>1</w:t>
      </w:r>
    </w:p>
    <w:p w:rsidR="007B0071" w:rsidRDefault="00CA0875" w:rsidP="00F70A8F">
      <w:pPr>
        <w:ind w:left="5529"/>
        <w:contextualSpacing/>
        <w:rPr>
          <w:sz w:val="28"/>
          <w:szCs w:val="16"/>
        </w:rPr>
      </w:pPr>
      <w:r w:rsidRPr="008E37DC">
        <w:rPr>
          <w:sz w:val="28"/>
          <w:szCs w:val="16"/>
        </w:rPr>
        <w:t xml:space="preserve">к </w:t>
      </w:r>
      <w:r w:rsidR="001A6549">
        <w:rPr>
          <w:sz w:val="28"/>
          <w:szCs w:val="16"/>
        </w:rPr>
        <w:t>приказу</w:t>
      </w:r>
      <w:r w:rsidRPr="008E37DC">
        <w:rPr>
          <w:sz w:val="28"/>
          <w:szCs w:val="16"/>
        </w:rPr>
        <w:t xml:space="preserve"> </w:t>
      </w:r>
    </w:p>
    <w:p w:rsidR="00CA0875" w:rsidRPr="008E37DC" w:rsidRDefault="001A6549" w:rsidP="00F70A8F">
      <w:pPr>
        <w:ind w:left="5529"/>
        <w:contextualSpacing/>
        <w:rPr>
          <w:sz w:val="28"/>
          <w:szCs w:val="16"/>
        </w:rPr>
      </w:pPr>
      <w:r>
        <w:rPr>
          <w:sz w:val="28"/>
          <w:szCs w:val="16"/>
        </w:rPr>
        <w:t>министерства строительства</w:t>
      </w:r>
    </w:p>
    <w:p w:rsidR="00CA0875" w:rsidRPr="008E37DC" w:rsidRDefault="00CA0875" w:rsidP="00F70A8F">
      <w:pPr>
        <w:ind w:firstLine="5529"/>
        <w:contextualSpacing/>
        <w:rPr>
          <w:sz w:val="28"/>
          <w:szCs w:val="16"/>
        </w:rPr>
      </w:pPr>
      <w:r w:rsidRPr="008E37DC">
        <w:rPr>
          <w:sz w:val="28"/>
          <w:szCs w:val="16"/>
        </w:rPr>
        <w:t>Красноярского края</w:t>
      </w:r>
    </w:p>
    <w:p w:rsidR="00CA0875" w:rsidRDefault="00CA0875" w:rsidP="00F70A8F">
      <w:pPr>
        <w:pStyle w:val="a9"/>
        <w:ind w:firstLine="5529"/>
        <w:contextualSpacing/>
        <w:jc w:val="left"/>
        <w:rPr>
          <w:sz w:val="28"/>
          <w:szCs w:val="16"/>
        </w:rPr>
      </w:pPr>
      <w:r w:rsidRPr="00E07B28">
        <w:rPr>
          <w:sz w:val="28"/>
          <w:szCs w:val="16"/>
        </w:rPr>
        <w:t xml:space="preserve">от </w:t>
      </w:r>
      <w:r w:rsidR="003E644E">
        <w:rPr>
          <w:sz w:val="28"/>
          <w:szCs w:val="16"/>
        </w:rPr>
        <w:t>13.12.2023</w:t>
      </w:r>
      <w:r w:rsidR="000E2EC8" w:rsidRPr="00E07B28">
        <w:rPr>
          <w:sz w:val="28"/>
          <w:szCs w:val="16"/>
        </w:rPr>
        <w:t xml:space="preserve"> </w:t>
      </w:r>
      <w:r w:rsidRPr="00E07B28">
        <w:rPr>
          <w:sz w:val="28"/>
          <w:szCs w:val="16"/>
        </w:rPr>
        <w:t>№</w:t>
      </w:r>
      <w:r w:rsidR="000E2EC8" w:rsidRPr="00E07B28">
        <w:rPr>
          <w:sz w:val="28"/>
          <w:szCs w:val="16"/>
        </w:rPr>
        <w:t xml:space="preserve"> </w:t>
      </w:r>
      <w:r w:rsidR="003E644E">
        <w:rPr>
          <w:sz w:val="28"/>
          <w:szCs w:val="16"/>
        </w:rPr>
        <w:t>731-о</w:t>
      </w:r>
    </w:p>
    <w:p w:rsidR="00196BF5" w:rsidRDefault="00196BF5" w:rsidP="00F70A8F">
      <w:pPr>
        <w:pStyle w:val="a9"/>
        <w:ind w:firstLine="5529"/>
        <w:contextualSpacing/>
        <w:jc w:val="left"/>
        <w:rPr>
          <w:sz w:val="28"/>
          <w:szCs w:val="16"/>
        </w:rPr>
      </w:pPr>
    </w:p>
    <w:p w:rsidR="00196BF5" w:rsidRDefault="00196BF5" w:rsidP="00196BF5">
      <w:pPr>
        <w:ind w:firstLine="5529"/>
        <w:contextualSpacing/>
        <w:rPr>
          <w:sz w:val="28"/>
          <w:szCs w:val="16"/>
        </w:rPr>
      </w:pPr>
      <w:r w:rsidRPr="008E37DC">
        <w:rPr>
          <w:sz w:val="28"/>
          <w:szCs w:val="16"/>
        </w:rPr>
        <w:t xml:space="preserve">Приложение </w:t>
      </w:r>
      <w:r w:rsidRPr="007404F8">
        <w:rPr>
          <w:sz w:val="28"/>
          <w:szCs w:val="16"/>
        </w:rPr>
        <w:t>№ 1</w:t>
      </w:r>
    </w:p>
    <w:p w:rsidR="00196BF5" w:rsidRDefault="00196BF5" w:rsidP="00196BF5">
      <w:pPr>
        <w:ind w:left="5529"/>
        <w:contextualSpacing/>
        <w:rPr>
          <w:sz w:val="28"/>
          <w:szCs w:val="16"/>
        </w:rPr>
      </w:pPr>
      <w:r w:rsidRPr="008E37DC">
        <w:rPr>
          <w:sz w:val="28"/>
          <w:szCs w:val="16"/>
        </w:rPr>
        <w:t xml:space="preserve">к </w:t>
      </w:r>
      <w:r>
        <w:rPr>
          <w:sz w:val="28"/>
          <w:szCs w:val="16"/>
        </w:rPr>
        <w:t>приказу</w:t>
      </w:r>
      <w:r w:rsidRPr="008E37DC">
        <w:rPr>
          <w:sz w:val="28"/>
          <w:szCs w:val="16"/>
        </w:rPr>
        <w:t xml:space="preserve"> </w:t>
      </w:r>
    </w:p>
    <w:p w:rsidR="00196BF5" w:rsidRPr="008E37DC" w:rsidRDefault="00196BF5" w:rsidP="00196BF5">
      <w:pPr>
        <w:ind w:left="5529"/>
        <w:contextualSpacing/>
        <w:rPr>
          <w:sz w:val="28"/>
          <w:szCs w:val="16"/>
        </w:rPr>
      </w:pPr>
      <w:r>
        <w:rPr>
          <w:sz w:val="28"/>
          <w:szCs w:val="16"/>
        </w:rPr>
        <w:t>министерства строительства</w:t>
      </w:r>
    </w:p>
    <w:p w:rsidR="00196BF5" w:rsidRPr="008E37DC" w:rsidRDefault="00196BF5" w:rsidP="00196BF5">
      <w:pPr>
        <w:ind w:firstLine="5529"/>
        <w:contextualSpacing/>
        <w:rPr>
          <w:sz w:val="28"/>
          <w:szCs w:val="16"/>
        </w:rPr>
      </w:pPr>
      <w:r w:rsidRPr="008E37DC">
        <w:rPr>
          <w:sz w:val="28"/>
          <w:szCs w:val="16"/>
        </w:rPr>
        <w:t>Красноярского края</w:t>
      </w:r>
    </w:p>
    <w:p w:rsidR="00196BF5" w:rsidRPr="00E07B28" w:rsidRDefault="00196BF5" w:rsidP="00196BF5">
      <w:pPr>
        <w:pStyle w:val="a9"/>
        <w:ind w:firstLine="5529"/>
        <w:contextualSpacing/>
        <w:jc w:val="left"/>
        <w:rPr>
          <w:sz w:val="28"/>
          <w:szCs w:val="16"/>
        </w:rPr>
      </w:pPr>
      <w:r w:rsidRPr="00E07B28">
        <w:rPr>
          <w:sz w:val="28"/>
          <w:szCs w:val="16"/>
        </w:rPr>
        <w:t xml:space="preserve">от </w:t>
      </w:r>
      <w:r>
        <w:rPr>
          <w:sz w:val="28"/>
          <w:szCs w:val="16"/>
        </w:rPr>
        <w:t xml:space="preserve"> 24.03.2023</w:t>
      </w:r>
      <w:r w:rsidRPr="00E07B28">
        <w:rPr>
          <w:sz w:val="28"/>
          <w:szCs w:val="16"/>
        </w:rPr>
        <w:t xml:space="preserve"> №</w:t>
      </w:r>
      <w:r>
        <w:rPr>
          <w:sz w:val="28"/>
          <w:szCs w:val="16"/>
        </w:rPr>
        <w:t xml:space="preserve"> 128-о</w:t>
      </w:r>
    </w:p>
    <w:p w:rsidR="007B0071" w:rsidRDefault="007B0071" w:rsidP="00F70A8F">
      <w:pPr>
        <w:ind w:firstLine="709"/>
        <w:contextualSpacing/>
        <w:jc w:val="center"/>
        <w:rPr>
          <w:rFonts w:eastAsia="Arial"/>
          <w:b/>
          <w:sz w:val="28"/>
          <w:szCs w:val="28"/>
        </w:rPr>
      </w:pPr>
    </w:p>
    <w:p w:rsidR="004D1345" w:rsidRPr="004D1345" w:rsidRDefault="00702CE8" w:rsidP="00F70A8F">
      <w:pPr>
        <w:contextualSpacing/>
        <w:jc w:val="center"/>
        <w:rPr>
          <w:b/>
          <w:sz w:val="28"/>
          <w:szCs w:val="28"/>
        </w:rPr>
      </w:pPr>
      <w:r w:rsidRPr="00217DE1">
        <w:rPr>
          <w:b/>
          <w:sz w:val="28"/>
          <w:szCs w:val="28"/>
        </w:rPr>
        <w:t xml:space="preserve">Документация по планировке территории для размещения линейного объекта, </w:t>
      </w:r>
      <w:r w:rsidRPr="006A6195">
        <w:rPr>
          <w:b/>
          <w:sz w:val="28"/>
          <w:szCs w:val="28"/>
        </w:rPr>
        <w:t>расположенного на территориях двух</w:t>
      </w:r>
      <w:r>
        <w:rPr>
          <w:b/>
          <w:sz w:val="28"/>
          <w:szCs w:val="28"/>
        </w:rPr>
        <w:t xml:space="preserve"> </w:t>
      </w:r>
      <w:r w:rsidRPr="006A6195">
        <w:rPr>
          <w:b/>
          <w:sz w:val="28"/>
          <w:szCs w:val="28"/>
        </w:rPr>
        <w:t>муниципальных</w:t>
      </w:r>
      <w:r>
        <w:rPr>
          <w:b/>
          <w:sz w:val="28"/>
          <w:szCs w:val="28"/>
        </w:rPr>
        <w:t xml:space="preserve"> </w:t>
      </w:r>
      <w:r w:rsidRPr="006A6195">
        <w:rPr>
          <w:b/>
          <w:sz w:val="28"/>
          <w:szCs w:val="28"/>
        </w:rPr>
        <w:t>образований</w:t>
      </w:r>
      <w:r w:rsidR="00E07B28">
        <w:rPr>
          <w:b/>
          <w:sz w:val="28"/>
          <w:szCs w:val="28"/>
        </w:rPr>
        <w:t xml:space="preserve"> </w:t>
      </w:r>
      <w:r w:rsidRPr="006A6195">
        <w:rPr>
          <w:b/>
          <w:sz w:val="28"/>
          <w:szCs w:val="28"/>
        </w:rPr>
        <w:t xml:space="preserve">(городской округ г. Красноярск, </w:t>
      </w:r>
      <w:proofErr w:type="spellStart"/>
      <w:r w:rsidRPr="006A6195">
        <w:rPr>
          <w:b/>
          <w:sz w:val="28"/>
          <w:szCs w:val="28"/>
        </w:rPr>
        <w:t>Емельяновский</w:t>
      </w:r>
      <w:proofErr w:type="spellEnd"/>
      <w:r w:rsidRPr="006A6195">
        <w:rPr>
          <w:b/>
          <w:sz w:val="28"/>
          <w:szCs w:val="28"/>
        </w:rPr>
        <w:t xml:space="preserve"> район)</w:t>
      </w:r>
      <w:r w:rsidR="00E07B28">
        <w:rPr>
          <w:b/>
          <w:sz w:val="28"/>
          <w:szCs w:val="28"/>
        </w:rPr>
        <w:t>,</w:t>
      </w:r>
      <w:r>
        <w:rPr>
          <w:b/>
          <w:sz w:val="28"/>
          <w:szCs w:val="28"/>
        </w:rPr>
        <w:t xml:space="preserve"> </w:t>
      </w:r>
      <w:r w:rsidR="004D1345" w:rsidRPr="004D1345">
        <w:rPr>
          <w:b/>
          <w:sz w:val="28"/>
          <w:szCs w:val="28"/>
        </w:rPr>
        <w:t xml:space="preserve">водопропускного сооружения </w:t>
      </w:r>
      <w:proofErr w:type="spellStart"/>
      <w:r w:rsidR="004D1345" w:rsidRPr="004D1345">
        <w:rPr>
          <w:b/>
          <w:sz w:val="28"/>
          <w:szCs w:val="28"/>
        </w:rPr>
        <w:t>руч</w:t>
      </w:r>
      <w:proofErr w:type="spellEnd"/>
      <w:r w:rsidR="004D1345" w:rsidRPr="004D1345">
        <w:rPr>
          <w:b/>
          <w:sz w:val="28"/>
          <w:szCs w:val="28"/>
        </w:rPr>
        <w:t xml:space="preserve">. </w:t>
      </w:r>
      <w:proofErr w:type="spellStart"/>
      <w:r w:rsidR="004D1345" w:rsidRPr="004D1345">
        <w:rPr>
          <w:b/>
          <w:sz w:val="28"/>
          <w:szCs w:val="28"/>
        </w:rPr>
        <w:t>Черемушка</w:t>
      </w:r>
      <w:proofErr w:type="spellEnd"/>
      <w:r w:rsidR="004D1345" w:rsidRPr="004D1345">
        <w:rPr>
          <w:b/>
          <w:sz w:val="28"/>
          <w:szCs w:val="28"/>
        </w:rPr>
        <w:t xml:space="preserve"> (Красноярская ТЭЦ – 3)</w:t>
      </w:r>
    </w:p>
    <w:p w:rsidR="00702CE8" w:rsidRPr="002C06F7" w:rsidRDefault="00702CE8" w:rsidP="00F70A8F">
      <w:pPr>
        <w:contextualSpacing/>
        <w:jc w:val="center"/>
        <w:rPr>
          <w:b/>
          <w:bCs/>
          <w:sz w:val="28"/>
          <w:szCs w:val="28"/>
        </w:rPr>
      </w:pPr>
    </w:p>
    <w:p w:rsidR="00952066" w:rsidRPr="002C6CAF" w:rsidRDefault="00952066" w:rsidP="00F70A8F">
      <w:pPr>
        <w:contextualSpacing/>
        <w:jc w:val="center"/>
        <w:rPr>
          <w:rFonts w:eastAsia="Arial"/>
          <w:sz w:val="28"/>
          <w:szCs w:val="28"/>
        </w:rPr>
      </w:pPr>
      <w:r w:rsidRPr="002C6CAF">
        <w:rPr>
          <w:rFonts w:eastAsia="Arial"/>
          <w:sz w:val="28"/>
          <w:szCs w:val="28"/>
        </w:rPr>
        <w:t xml:space="preserve">Основная часть проекта планировки территории </w:t>
      </w:r>
    </w:p>
    <w:p w:rsidR="00702CE8" w:rsidRPr="002C6CAF" w:rsidRDefault="00702CE8" w:rsidP="00F70A8F">
      <w:pPr>
        <w:widowControl w:val="0"/>
        <w:contextualSpacing/>
        <w:jc w:val="center"/>
        <w:rPr>
          <w:rFonts w:eastAsia="Arial"/>
          <w:sz w:val="28"/>
          <w:szCs w:val="28"/>
        </w:rPr>
      </w:pPr>
    </w:p>
    <w:p w:rsidR="00702CE8" w:rsidRPr="003138D3" w:rsidRDefault="00702CE8" w:rsidP="00F70A8F">
      <w:pPr>
        <w:contextualSpacing/>
        <w:jc w:val="center"/>
        <w:rPr>
          <w:sz w:val="28"/>
          <w:szCs w:val="28"/>
        </w:rPr>
      </w:pPr>
      <w:r w:rsidRPr="002C6CAF">
        <w:rPr>
          <w:rFonts w:eastAsiaTheme="minorHAnsi"/>
          <w:sz w:val="28"/>
          <w:szCs w:val="28"/>
          <w:lang w:eastAsia="en-US"/>
        </w:rPr>
        <w:t xml:space="preserve">Раздел </w:t>
      </w:r>
      <w:r w:rsidRPr="003138D3">
        <w:rPr>
          <w:sz w:val="28"/>
          <w:szCs w:val="28"/>
        </w:rPr>
        <w:t xml:space="preserve">1. </w:t>
      </w:r>
      <w:r w:rsidR="00952066" w:rsidRPr="002C6CAF">
        <w:rPr>
          <w:rFonts w:eastAsiaTheme="minorHAnsi"/>
          <w:sz w:val="28"/>
          <w:szCs w:val="28"/>
          <w:lang w:eastAsia="en-US"/>
        </w:rPr>
        <w:t xml:space="preserve">«Проект планировки территории </w:t>
      </w:r>
      <w:r w:rsidRPr="003138D3">
        <w:rPr>
          <w:sz w:val="28"/>
          <w:szCs w:val="28"/>
        </w:rPr>
        <w:t>для размещения линейного</w:t>
      </w:r>
      <w:r w:rsidR="00E07B28">
        <w:rPr>
          <w:sz w:val="28"/>
          <w:szCs w:val="28"/>
        </w:rPr>
        <w:t xml:space="preserve"> </w:t>
      </w:r>
      <w:r w:rsidRPr="003138D3">
        <w:rPr>
          <w:sz w:val="28"/>
          <w:szCs w:val="28"/>
        </w:rPr>
        <w:t>объекта, расположенного на территориях двух муниципальных образований</w:t>
      </w:r>
    </w:p>
    <w:p w:rsidR="00702CE8" w:rsidRPr="003138D3" w:rsidRDefault="00702CE8" w:rsidP="00F70A8F">
      <w:pPr>
        <w:contextualSpacing/>
        <w:jc w:val="center"/>
        <w:rPr>
          <w:sz w:val="28"/>
          <w:szCs w:val="28"/>
        </w:rPr>
      </w:pPr>
      <w:r w:rsidRPr="003138D3">
        <w:rPr>
          <w:sz w:val="28"/>
          <w:szCs w:val="28"/>
        </w:rPr>
        <w:t xml:space="preserve">(городской округ г. Красноярск, </w:t>
      </w:r>
      <w:proofErr w:type="spellStart"/>
      <w:r w:rsidRPr="003138D3">
        <w:rPr>
          <w:sz w:val="28"/>
          <w:szCs w:val="28"/>
        </w:rPr>
        <w:t>Емельяновский</w:t>
      </w:r>
      <w:proofErr w:type="spellEnd"/>
      <w:r w:rsidRPr="003138D3">
        <w:rPr>
          <w:sz w:val="28"/>
          <w:szCs w:val="28"/>
        </w:rPr>
        <w:t xml:space="preserve"> район)</w:t>
      </w:r>
      <w:r w:rsidR="00E07B28">
        <w:rPr>
          <w:sz w:val="28"/>
          <w:szCs w:val="28"/>
        </w:rPr>
        <w:t>,</w:t>
      </w:r>
      <w:r w:rsidRPr="003138D3">
        <w:rPr>
          <w:sz w:val="28"/>
          <w:szCs w:val="28"/>
        </w:rPr>
        <w:t xml:space="preserve"> </w:t>
      </w:r>
      <w:r w:rsidR="004D1345" w:rsidRPr="004D1345">
        <w:rPr>
          <w:sz w:val="28"/>
          <w:szCs w:val="28"/>
        </w:rPr>
        <w:t xml:space="preserve">водопропускного сооружения </w:t>
      </w:r>
      <w:proofErr w:type="spellStart"/>
      <w:r w:rsidR="004D1345" w:rsidRPr="004D1345">
        <w:rPr>
          <w:sz w:val="28"/>
          <w:szCs w:val="28"/>
        </w:rPr>
        <w:t>руч</w:t>
      </w:r>
      <w:proofErr w:type="spellEnd"/>
      <w:r w:rsidR="004D1345" w:rsidRPr="004D1345">
        <w:rPr>
          <w:sz w:val="28"/>
          <w:szCs w:val="28"/>
        </w:rPr>
        <w:t xml:space="preserve">. </w:t>
      </w:r>
      <w:proofErr w:type="spellStart"/>
      <w:r w:rsidR="004D1345" w:rsidRPr="004D1345">
        <w:rPr>
          <w:sz w:val="28"/>
          <w:szCs w:val="28"/>
        </w:rPr>
        <w:t>Черемушка</w:t>
      </w:r>
      <w:proofErr w:type="spellEnd"/>
      <w:r w:rsidR="004D1345" w:rsidRPr="004D1345">
        <w:rPr>
          <w:sz w:val="28"/>
          <w:szCs w:val="28"/>
        </w:rPr>
        <w:t xml:space="preserve"> (Красноярская ТЭЦ – 3)</w:t>
      </w:r>
      <w:r w:rsidR="004D1345">
        <w:rPr>
          <w:sz w:val="28"/>
          <w:szCs w:val="28"/>
        </w:rPr>
        <w:t xml:space="preserve">. </w:t>
      </w:r>
      <w:r w:rsidR="00E07B28">
        <w:rPr>
          <w:sz w:val="28"/>
          <w:szCs w:val="28"/>
        </w:rPr>
        <w:t>Графическая часть</w:t>
      </w:r>
      <w:r>
        <w:rPr>
          <w:sz w:val="28"/>
          <w:szCs w:val="28"/>
        </w:rPr>
        <w:t>»</w:t>
      </w:r>
    </w:p>
    <w:p w:rsidR="00702CE8" w:rsidRDefault="00702CE8" w:rsidP="00F70A8F">
      <w:pPr>
        <w:contextualSpacing/>
        <w:jc w:val="center"/>
        <w:rPr>
          <w:sz w:val="28"/>
          <w:szCs w:val="28"/>
        </w:rPr>
      </w:pPr>
    </w:p>
    <w:p w:rsidR="00E07B28" w:rsidRPr="0052766A" w:rsidRDefault="00E07B28" w:rsidP="00F70A8F">
      <w:pPr>
        <w:pStyle w:val="ab"/>
        <w:numPr>
          <w:ilvl w:val="1"/>
          <w:numId w:val="38"/>
        </w:numPr>
        <w:ind w:left="0" w:firstLine="709"/>
        <w:jc w:val="both"/>
        <w:rPr>
          <w:rFonts w:eastAsiaTheme="minorHAnsi"/>
          <w:sz w:val="28"/>
          <w:szCs w:val="28"/>
          <w:lang w:eastAsia="en-US"/>
        </w:rPr>
      </w:pPr>
      <w:r w:rsidRPr="007B4FA4">
        <w:rPr>
          <w:rFonts w:eastAsiaTheme="minorHAnsi"/>
          <w:sz w:val="28"/>
          <w:szCs w:val="28"/>
          <w:lang w:eastAsia="en-US"/>
        </w:rPr>
        <w:t xml:space="preserve">Чертеж красных линий </w:t>
      </w:r>
      <w:r w:rsidRPr="0052766A">
        <w:rPr>
          <w:rFonts w:eastAsia="Arial"/>
          <w:sz w:val="28"/>
          <w:szCs w:val="28"/>
        </w:rPr>
        <w:t xml:space="preserve">линейного </w:t>
      </w:r>
      <w:r w:rsidRPr="00757A3A">
        <w:rPr>
          <w:rFonts w:eastAsia="Arial"/>
          <w:sz w:val="28"/>
          <w:szCs w:val="28"/>
        </w:rPr>
        <w:t xml:space="preserve">объекта, </w:t>
      </w:r>
      <w:r w:rsidRPr="00757A3A">
        <w:rPr>
          <w:sz w:val="28"/>
          <w:szCs w:val="28"/>
        </w:rPr>
        <w:t xml:space="preserve">расположенного </w:t>
      </w:r>
      <w:r>
        <w:rPr>
          <w:sz w:val="28"/>
          <w:szCs w:val="28"/>
        </w:rPr>
        <w:br/>
      </w:r>
      <w:r w:rsidRPr="00757A3A">
        <w:rPr>
          <w:sz w:val="28"/>
          <w:szCs w:val="28"/>
        </w:rPr>
        <w:t>на территориях двух муниципальных образований</w:t>
      </w:r>
      <w:r>
        <w:rPr>
          <w:sz w:val="28"/>
          <w:szCs w:val="28"/>
        </w:rPr>
        <w:t xml:space="preserve"> </w:t>
      </w:r>
      <w:r w:rsidRPr="00757A3A">
        <w:rPr>
          <w:sz w:val="28"/>
          <w:szCs w:val="28"/>
        </w:rPr>
        <w:t xml:space="preserve">(городской округ </w:t>
      </w:r>
      <w:r>
        <w:rPr>
          <w:sz w:val="28"/>
          <w:szCs w:val="28"/>
        </w:rPr>
        <w:br/>
      </w:r>
      <w:r w:rsidRPr="00757A3A">
        <w:rPr>
          <w:sz w:val="28"/>
          <w:szCs w:val="28"/>
        </w:rPr>
        <w:t xml:space="preserve">г. Красноярск, </w:t>
      </w:r>
      <w:proofErr w:type="spellStart"/>
      <w:r w:rsidRPr="00757A3A">
        <w:rPr>
          <w:sz w:val="28"/>
          <w:szCs w:val="28"/>
        </w:rPr>
        <w:t>Емельяновский</w:t>
      </w:r>
      <w:proofErr w:type="spellEnd"/>
      <w:r w:rsidRPr="00757A3A">
        <w:rPr>
          <w:sz w:val="28"/>
          <w:szCs w:val="28"/>
        </w:rPr>
        <w:t xml:space="preserve"> район</w:t>
      </w:r>
      <w:r w:rsidR="00D55F03">
        <w:rPr>
          <w:sz w:val="28"/>
          <w:szCs w:val="28"/>
        </w:rPr>
        <w:t>),</w:t>
      </w:r>
      <w:r w:rsidR="004D1345" w:rsidRPr="003138D3">
        <w:rPr>
          <w:sz w:val="28"/>
          <w:szCs w:val="28"/>
        </w:rPr>
        <w:t xml:space="preserve"> </w:t>
      </w:r>
      <w:r w:rsidR="004D1345" w:rsidRPr="004D1345">
        <w:rPr>
          <w:sz w:val="28"/>
          <w:szCs w:val="28"/>
        </w:rPr>
        <w:t>водопропускного сооружения</w:t>
      </w:r>
      <w:r w:rsidR="00F70A8F">
        <w:rPr>
          <w:sz w:val="28"/>
          <w:szCs w:val="28"/>
        </w:rPr>
        <w:t xml:space="preserve"> </w:t>
      </w:r>
      <w:r w:rsidR="00F70A8F">
        <w:rPr>
          <w:sz w:val="28"/>
          <w:szCs w:val="28"/>
        </w:rPr>
        <w:br/>
      </w:r>
      <w:proofErr w:type="spellStart"/>
      <w:r w:rsidR="004D1345" w:rsidRPr="004D1345">
        <w:rPr>
          <w:sz w:val="28"/>
          <w:szCs w:val="28"/>
        </w:rPr>
        <w:t>руч</w:t>
      </w:r>
      <w:proofErr w:type="spellEnd"/>
      <w:r w:rsidR="004D1345" w:rsidRPr="004D1345">
        <w:rPr>
          <w:sz w:val="28"/>
          <w:szCs w:val="28"/>
        </w:rPr>
        <w:t xml:space="preserve">. </w:t>
      </w:r>
      <w:proofErr w:type="spellStart"/>
      <w:r w:rsidR="004D1345" w:rsidRPr="004D1345">
        <w:rPr>
          <w:sz w:val="28"/>
          <w:szCs w:val="28"/>
        </w:rPr>
        <w:t>Черемушка</w:t>
      </w:r>
      <w:proofErr w:type="spellEnd"/>
      <w:r w:rsidR="004D1345" w:rsidRPr="004D1345">
        <w:rPr>
          <w:sz w:val="28"/>
          <w:szCs w:val="28"/>
        </w:rPr>
        <w:t xml:space="preserve"> (Красноярская ТЭЦ – 3)</w:t>
      </w:r>
      <w:r w:rsidRPr="0052766A">
        <w:rPr>
          <w:rFonts w:eastAsiaTheme="minorHAnsi"/>
          <w:sz w:val="28"/>
          <w:szCs w:val="28"/>
          <w:lang w:eastAsia="en-US"/>
        </w:rPr>
        <w:t>, масштаб 1:</w:t>
      </w:r>
      <w:r w:rsidR="00F70A8F">
        <w:rPr>
          <w:rFonts w:eastAsiaTheme="minorHAnsi"/>
          <w:sz w:val="28"/>
          <w:szCs w:val="28"/>
          <w:lang w:eastAsia="en-US"/>
        </w:rPr>
        <w:t>3</w:t>
      </w:r>
      <w:r w:rsidRPr="0052766A">
        <w:rPr>
          <w:rFonts w:eastAsiaTheme="minorHAnsi"/>
          <w:sz w:val="28"/>
          <w:szCs w:val="28"/>
          <w:lang w:eastAsia="en-US"/>
        </w:rPr>
        <w:t>00</w:t>
      </w:r>
      <w:r w:rsidR="004321EA">
        <w:rPr>
          <w:rFonts w:eastAsiaTheme="minorHAnsi"/>
          <w:sz w:val="28"/>
          <w:szCs w:val="28"/>
          <w:lang w:eastAsia="en-US"/>
        </w:rPr>
        <w:t>0</w:t>
      </w:r>
      <w:r w:rsidRPr="0052766A">
        <w:rPr>
          <w:rFonts w:eastAsiaTheme="minorHAnsi"/>
          <w:sz w:val="28"/>
          <w:szCs w:val="28"/>
          <w:lang w:eastAsia="en-US"/>
        </w:rPr>
        <w:t xml:space="preserve"> (не приводится). </w:t>
      </w:r>
    </w:p>
    <w:p w:rsidR="00702CE8" w:rsidRPr="00F70A8F" w:rsidRDefault="00952066" w:rsidP="00F70A8F">
      <w:pPr>
        <w:pStyle w:val="ab"/>
        <w:numPr>
          <w:ilvl w:val="1"/>
          <w:numId w:val="38"/>
        </w:numPr>
        <w:ind w:left="0" w:firstLine="709"/>
        <w:jc w:val="both"/>
        <w:rPr>
          <w:sz w:val="28"/>
          <w:szCs w:val="28"/>
        </w:rPr>
      </w:pPr>
      <w:r w:rsidRPr="0052766A">
        <w:rPr>
          <w:rFonts w:eastAsiaTheme="minorHAnsi"/>
          <w:sz w:val="28"/>
          <w:szCs w:val="28"/>
          <w:lang w:eastAsia="en-US"/>
        </w:rPr>
        <w:t>Чертеж</w:t>
      </w:r>
      <w:r w:rsidRPr="0052766A">
        <w:rPr>
          <w:rFonts w:eastAsiaTheme="minorHAnsi"/>
          <w:color w:val="FF0000"/>
          <w:sz w:val="28"/>
          <w:szCs w:val="28"/>
          <w:lang w:eastAsia="en-US"/>
        </w:rPr>
        <w:t xml:space="preserve"> </w:t>
      </w:r>
      <w:r w:rsidRPr="0052766A">
        <w:rPr>
          <w:rFonts w:eastAsiaTheme="minorHAnsi"/>
          <w:sz w:val="28"/>
          <w:szCs w:val="28"/>
          <w:lang w:eastAsia="en-US"/>
        </w:rPr>
        <w:t>границ зон планируемого</w:t>
      </w:r>
      <w:r w:rsidRPr="0052766A">
        <w:rPr>
          <w:rFonts w:eastAsia="Arial"/>
          <w:sz w:val="28"/>
          <w:szCs w:val="28"/>
        </w:rPr>
        <w:t xml:space="preserve"> размещения линейного </w:t>
      </w:r>
      <w:r w:rsidR="00702CE8" w:rsidRPr="00757A3A">
        <w:rPr>
          <w:rFonts w:eastAsia="Arial"/>
          <w:sz w:val="28"/>
          <w:szCs w:val="28"/>
        </w:rPr>
        <w:t xml:space="preserve">объекта, </w:t>
      </w:r>
      <w:r w:rsidR="00702CE8" w:rsidRPr="00757A3A">
        <w:rPr>
          <w:sz w:val="28"/>
          <w:szCs w:val="28"/>
        </w:rPr>
        <w:t>расположенного на территориях двух муниципальных образований</w:t>
      </w:r>
      <w:r w:rsidR="00702CE8">
        <w:rPr>
          <w:sz w:val="28"/>
          <w:szCs w:val="28"/>
        </w:rPr>
        <w:t xml:space="preserve"> </w:t>
      </w:r>
      <w:r w:rsidR="00702CE8" w:rsidRPr="00757A3A">
        <w:rPr>
          <w:sz w:val="28"/>
          <w:szCs w:val="28"/>
        </w:rPr>
        <w:t xml:space="preserve">(городской округ г. Красноярск, </w:t>
      </w:r>
      <w:proofErr w:type="spellStart"/>
      <w:r w:rsidR="00702CE8" w:rsidRPr="00757A3A">
        <w:rPr>
          <w:sz w:val="28"/>
          <w:szCs w:val="28"/>
        </w:rPr>
        <w:t>Емельяновский</w:t>
      </w:r>
      <w:proofErr w:type="spellEnd"/>
      <w:r w:rsidR="00702CE8" w:rsidRPr="00757A3A">
        <w:rPr>
          <w:sz w:val="28"/>
          <w:szCs w:val="28"/>
        </w:rPr>
        <w:t xml:space="preserve"> район)</w:t>
      </w:r>
      <w:r w:rsidR="00E07B28">
        <w:rPr>
          <w:sz w:val="28"/>
          <w:szCs w:val="28"/>
        </w:rPr>
        <w:t>,</w:t>
      </w:r>
      <w:r w:rsidR="00702CE8" w:rsidRPr="00757A3A">
        <w:rPr>
          <w:sz w:val="28"/>
          <w:szCs w:val="28"/>
        </w:rPr>
        <w:t xml:space="preserve"> </w:t>
      </w:r>
      <w:r w:rsidR="004D1345" w:rsidRPr="004D1345">
        <w:rPr>
          <w:sz w:val="28"/>
          <w:szCs w:val="28"/>
        </w:rPr>
        <w:t xml:space="preserve">водопропускного сооружения </w:t>
      </w:r>
      <w:r w:rsidR="000F7AE8">
        <w:rPr>
          <w:sz w:val="28"/>
          <w:szCs w:val="28"/>
        </w:rPr>
        <w:t xml:space="preserve">  </w:t>
      </w:r>
      <w:proofErr w:type="spellStart"/>
      <w:r w:rsidR="004D1345" w:rsidRPr="004D1345">
        <w:rPr>
          <w:sz w:val="28"/>
          <w:szCs w:val="28"/>
        </w:rPr>
        <w:t>руч</w:t>
      </w:r>
      <w:proofErr w:type="spellEnd"/>
      <w:r w:rsidR="004D1345" w:rsidRPr="004D1345">
        <w:rPr>
          <w:sz w:val="28"/>
          <w:szCs w:val="28"/>
        </w:rPr>
        <w:t xml:space="preserve">. </w:t>
      </w:r>
      <w:proofErr w:type="spellStart"/>
      <w:r w:rsidR="004D1345" w:rsidRPr="004D1345">
        <w:rPr>
          <w:sz w:val="28"/>
          <w:szCs w:val="28"/>
        </w:rPr>
        <w:t>Черемушка</w:t>
      </w:r>
      <w:proofErr w:type="spellEnd"/>
      <w:r w:rsidR="004D1345" w:rsidRPr="004D1345">
        <w:rPr>
          <w:sz w:val="28"/>
          <w:szCs w:val="28"/>
        </w:rPr>
        <w:t xml:space="preserve"> (Красноярская ТЭЦ – 3)</w:t>
      </w:r>
      <w:r w:rsidR="00702CE8" w:rsidRPr="00702CE8">
        <w:rPr>
          <w:sz w:val="28"/>
          <w:szCs w:val="28"/>
        </w:rPr>
        <w:t xml:space="preserve">, </w:t>
      </w:r>
      <w:r w:rsidR="00702CE8" w:rsidRPr="00702CE8">
        <w:rPr>
          <w:rFonts w:eastAsiaTheme="minorHAnsi"/>
          <w:sz w:val="28"/>
          <w:szCs w:val="28"/>
          <w:lang w:eastAsia="en-US"/>
        </w:rPr>
        <w:t xml:space="preserve">масштаб </w:t>
      </w:r>
      <w:r w:rsidR="00702CE8" w:rsidRPr="004321EA">
        <w:rPr>
          <w:rFonts w:eastAsiaTheme="minorHAnsi"/>
          <w:sz w:val="28"/>
          <w:szCs w:val="28"/>
          <w:lang w:eastAsia="en-US"/>
        </w:rPr>
        <w:t>1:</w:t>
      </w:r>
      <w:r w:rsidR="00F70A8F">
        <w:rPr>
          <w:rFonts w:eastAsiaTheme="minorHAnsi"/>
          <w:sz w:val="28"/>
          <w:szCs w:val="28"/>
          <w:lang w:eastAsia="en-US"/>
        </w:rPr>
        <w:t>5</w:t>
      </w:r>
      <w:r w:rsidR="00702CE8" w:rsidRPr="004321EA">
        <w:rPr>
          <w:rFonts w:eastAsiaTheme="minorHAnsi"/>
          <w:sz w:val="28"/>
          <w:szCs w:val="28"/>
          <w:lang w:eastAsia="en-US"/>
        </w:rPr>
        <w:t>00</w:t>
      </w:r>
      <w:r w:rsidR="000F7AE8">
        <w:rPr>
          <w:rFonts w:eastAsiaTheme="minorHAnsi"/>
          <w:sz w:val="28"/>
          <w:szCs w:val="28"/>
          <w:lang w:eastAsia="en-US"/>
        </w:rPr>
        <w:t xml:space="preserve"> </w:t>
      </w:r>
      <w:r w:rsidR="000F7AE8" w:rsidRPr="0052766A">
        <w:rPr>
          <w:rFonts w:eastAsiaTheme="minorHAnsi"/>
          <w:sz w:val="28"/>
          <w:szCs w:val="28"/>
          <w:lang w:eastAsia="en-US"/>
        </w:rPr>
        <w:t>(не приводится)</w:t>
      </w:r>
      <w:r w:rsidR="004D1345" w:rsidRPr="004321EA">
        <w:rPr>
          <w:rFonts w:eastAsiaTheme="minorHAnsi"/>
          <w:sz w:val="28"/>
          <w:szCs w:val="28"/>
          <w:lang w:eastAsia="en-US"/>
        </w:rPr>
        <w:t>.</w:t>
      </w:r>
      <w:r w:rsidR="00702CE8" w:rsidRPr="00702CE8">
        <w:rPr>
          <w:rFonts w:eastAsiaTheme="minorHAnsi"/>
          <w:sz w:val="28"/>
          <w:szCs w:val="28"/>
          <w:lang w:eastAsia="en-US"/>
        </w:rPr>
        <w:t xml:space="preserve"> </w:t>
      </w:r>
    </w:p>
    <w:p w:rsidR="00F70A8F" w:rsidRPr="004D1345" w:rsidRDefault="00F70A8F" w:rsidP="00F70A8F">
      <w:pPr>
        <w:pStyle w:val="ab"/>
        <w:ind w:left="709"/>
        <w:jc w:val="both"/>
        <w:rPr>
          <w:sz w:val="28"/>
          <w:szCs w:val="28"/>
        </w:rPr>
      </w:pPr>
    </w:p>
    <w:p w:rsidR="00F70A8F" w:rsidRDefault="00702CE8" w:rsidP="00F70A8F">
      <w:pPr>
        <w:autoSpaceDE w:val="0"/>
        <w:autoSpaceDN w:val="0"/>
        <w:adjustRightInd w:val="0"/>
        <w:contextualSpacing/>
        <w:jc w:val="center"/>
        <w:rPr>
          <w:sz w:val="28"/>
          <w:szCs w:val="28"/>
        </w:rPr>
      </w:pPr>
      <w:r w:rsidRPr="002C6CAF">
        <w:rPr>
          <w:rFonts w:eastAsiaTheme="minorHAnsi"/>
          <w:sz w:val="28"/>
          <w:szCs w:val="28"/>
          <w:lang w:eastAsia="en-US"/>
        </w:rPr>
        <w:t>Раздел 2</w:t>
      </w:r>
      <w:r>
        <w:rPr>
          <w:rFonts w:eastAsiaTheme="minorHAnsi"/>
          <w:sz w:val="28"/>
          <w:szCs w:val="28"/>
          <w:lang w:eastAsia="en-US"/>
        </w:rPr>
        <w:t>.</w:t>
      </w:r>
      <w:r w:rsidRPr="002C6CAF">
        <w:rPr>
          <w:rFonts w:eastAsiaTheme="minorHAnsi"/>
          <w:sz w:val="28"/>
          <w:szCs w:val="28"/>
          <w:lang w:eastAsia="en-US"/>
        </w:rPr>
        <w:t xml:space="preserve"> </w:t>
      </w:r>
      <w:r w:rsidR="00692704" w:rsidRPr="002C6CAF">
        <w:rPr>
          <w:rFonts w:eastAsiaTheme="minorHAnsi"/>
          <w:sz w:val="28"/>
          <w:szCs w:val="28"/>
          <w:lang w:eastAsia="en-US"/>
        </w:rPr>
        <w:t>«Положение о размещении линейного</w:t>
      </w:r>
      <w:r w:rsidR="00692704">
        <w:rPr>
          <w:rFonts w:eastAsiaTheme="minorHAnsi"/>
          <w:sz w:val="28"/>
          <w:szCs w:val="28"/>
          <w:lang w:eastAsia="en-US"/>
        </w:rPr>
        <w:t xml:space="preserve"> </w:t>
      </w:r>
      <w:r w:rsidR="00952066" w:rsidRPr="002C6CAF">
        <w:rPr>
          <w:rFonts w:eastAsiaTheme="minorHAnsi"/>
          <w:sz w:val="28"/>
          <w:szCs w:val="28"/>
          <w:lang w:eastAsia="en-US"/>
        </w:rPr>
        <w:t>объекта</w:t>
      </w:r>
      <w:r w:rsidRPr="002C6CAF">
        <w:rPr>
          <w:rFonts w:eastAsiaTheme="minorHAnsi"/>
          <w:sz w:val="28"/>
          <w:szCs w:val="28"/>
          <w:lang w:eastAsia="en-US"/>
        </w:rPr>
        <w:t>,</w:t>
      </w:r>
      <w:r w:rsidRPr="00757A3A">
        <w:rPr>
          <w:sz w:val="28"/>
          <w:szCs w:val="28"/>
        </w:rPr>
        <w:t xml:space="preserve"> </w:t>
      </w:r>
      <w:r w:rsidRPr="003138D3">
        <w:rPr>
          <w:sz w:val="28"/>
          <w:szCs w:val="28"/>
        </w:rPr>
        <w:t xml:space="preserve">расположенного </w:t>
      </w:r>
    </w:p>
    <w:p w:rsidR="00961772" w:rsidRDefault="00702CE8" w:rsidP="00F70A8F">
      <w:pPr>
        <w:autoSpaceDE w:val="0"/>
        <w:autoSpaceDN w:val="0"/>
        <w:adjustRightInd w:val="0"/>
        <w:contextualSpacing/>
        <w:jc w:val="center"/>
        <w:rPr>
          <w:sz w:val="28"/>
          <w:szCs w:val="28"/>
        </w:rPr>
      </w:pPr>
      <w:proofErr w:type="gramStart"/>
      <w:r w:rsidRPr="003138D3">
        <w:rPr>
          <w:sz w:val="28"/>
          <w:szCs w:val="28"/>
        </w:rPr>
        <w:t>на территориях двух муниципальных образований</w:t>
      </w:r>
      <w:r w:rsidR="00880646">
        <w:rPr>
          <w:sz w:val="28"/>
          <w:szCs w:val="28"/>
        </w:rPr>
        <w:t xml:space="preserve"> </w:t>
      </w:r>
      <w:r w:rsidRPr="003138D3">
        <w:rPr>
          <w:sz w:val="28"/>
          <w:szCs w:val="28"/>
        </w:rPr>
        <w:t>(городской округ</w:t>
      </w:r>
      <w:proofErr w:type="gramEnd"/>
    </w:p>
    <w:p w:rsidR="004D1345" w:rsidRDefault="00702CE8" w:rsidP="00F70A8F">
      <w:pPr>
        <w:autoSpaceDE w:val="0"/>
        <w:autoSpaceDN w:val="0"/>
        <w:adjustRightInd w:val="0"/>
        <w:contextualSpacing/>
        <w:jc w:val="center"/>
        <w:rPr>
          <w:sz w:val="28"/>
          <w:szCs w:val="28"/>
        </w:rPr>
      </w:pPr>
      <w:r w:rsidRPr="003138D3">
        <w:rPr>
          <w:sz w:val="28"/>
          <w:szCs w:val="28"/>
        </w:rPr>
        <w:t xml:space="preserve">г. Красноярск, </w:t>
      </w:r>
      <w:proofErr w:type="spellStart"/>
      <w:r w:rsidRPr="003138D3">
        <w:rPr>
          <w:sz w:val="28"/>
          <w:szCs w:val="28"/>
        </w:rPr>
        <w:t>Емельяновский</w:t>
      </w:r>
      <w:proofErr w:type="spellEnd"/>
      <w:r w:rsidRPr="003138D3">
        <w:rPr>
          <w:sz w:val="28"/>
          <w:szCs w:val="28"/>
        </w:rPr>
        <w:t xml:space="preserve"> район)</w:t>
      </w:r>
      <w:r w:rsidR="00E07B28">
        <w:rPr>
          <w:sz w:val="28"/>
          <w:szCs w:val="28"/>
        </w:rPr>
        <w:t>,</w:t>
      </w:r>
      <w:r w:rsidRPr="003138D3">
        <w:rPr>
          <w:sz w:val="28"/>
          <w:szCs w:val="28"/>
        </w:rPr>
        <w:t xml:space="preserve"> </w:t>
      </w:r>
      <w:r w:rsidR="004D1345" w:rsidRPr="004D1345">
        <w:rPr>
          <w:sz w:val="28"/>
          <w:szCs w:val="28"/>
        </w:rPr>
        <w:t xml:space="preserve">водопропускного сооружения </w:t>
      </w:r>
    </w:p>
    <w:p w:rsidR="00702CE8" w:rsidRPr="00692704" w:rsidRDefault="004D1345" w:rsidP="00F70A8F">
      <w:pPr>
        <w:autoSpaceDE w:val="0"/>
        <w:autoSpaceDN w:val="0"/>
        <w:adjustRightInd w:val="0"/>
        <w:contextualSpacing/>
        <w:jc w:val="center"/>
        <w:rPr>
          <w:sz w:val="28"/>
          <w:szCs w:val="28"/>
        </w:rPr>
      </w:pPr>
      <w:proofErr w:type="spellStart"/>
      <w:r w:rsidRPr="004D1345">
        <w:rPr>
          <w:sz w:val="28"/>
          <w:szCs w:val="28"/>
        </w:rPr>
        <w:t>руч</w:t>
      </w:r>
      <w:proofErr w:type="spellEnd"/>
      <w:r w:rsidRPr="004D1345">
        <w:rPr>
          <w:sz w:val="28"/>
          <w:szCs w:val="28"/>
        </w:rPr>
        <w:t xml:space="preserve">. </w:t>
      </w:r>
      <w:proofErr w:type="spellStart"/>
      <w:r w:rsidRPr="004D1345">
        <w:rPr>
          <w:sz w:val="28"/>
          <w:szCs w:val="28"/>
        </w:rPr>
        <w:t>Черемушка</w:t>
      </w:r>
      <w:proofErr w:type="spellEnd"/>
      <w:r w:rsidRPr="004D1345">
        <w:rPr>
          <w:sz w:val="28"/>
          <w:szCs w:val="28"/>
        </w:rPr>
        <w:t xml:space="preserve"> (Красноярская ТЭЦ – 3)</w:t>
      </w:r>
      <w:r>
        <w:rPr>
          <w:sz w:val="28"/>
          <w:szCs w:val="28"/>
        </w:rPr>
        <w:t>.</w:t>
      </w:r>
    </w:p>
    <w:p w:rsidR="00C86735" w:rsidRPr="002C6CAF" w:rsidRDefault="00C86735" w:rsidP="00F70A8F">
      <w:pPr>
        <w:widowControl w:val="0"/>
        <w:contextualSpacing/>
        <w:jc w:val="center"/>
        <w:rPr>
          <w:rFonts w:eastAsiaTheme="minorHAnsi"/>
          <w:sz w:val="28"/>
          <w:szCs w:val="28"/>
          <w:lang w:eastAsia="en-US"/>
        </w:rPr>
      </w:pPr>
    </w:p>
    <w:p w:rsidR="00C86735" w:rsidRDefault="001541FF" w:rsidP="00F70A8F">
      <w:pPr>
        <w:widowControl w:val="0"/>
        <w:contextualSpacing/>
        <w:jc w:val="center"/>
        <w:rPr>
          <w:rFonts w:eastAsia="Arial"/>
          <w:sz w:val="28"/>
          <w:szCs w:val="28"/>
        </w:rPr>
      </w:pPr>
      <w:r>
        <w:rPr>
          <w:rFonts w:eastAsiaTheme="minorHAnsi"/>
          <w:sz w:val="28"/>
          <w:szCs w:val="28"/>
          <w:lang w:eastAsia="en-US"/>
        </w:rPr>
        <w:t>2</w:t>
      </w:r>
      <w:r w:rsidR="00C86735">
        <w:rPr>
          <w:rFonts w:eastAsiaTheme="minorHAnsi"/>
          <w:sz w:val="28"/>
          <w:szCs w:val="28"/>
          <w:lang w:eastAsia="en-US"/>
        </w:rPr>
        <w:t xml:space="preserve">.1. </w:t>
      </w:r>
      <w:r w:rsidR="00C86735" w:rsidRPr="00C86735">
        <w:rPr>
          <w:rFonts w:eastAsia="Arial"/>
          <w:sz w:val="28"/>
          <w:szCs w:val="28"/>
        </w:rPr>
        <w:t>Общая часть</w:t>
      </w:r>
    </w:p>
    <w:p w:rsidR="00826683" w:rsidRPr="00952066" w:rsidRDefault="00826683" w:rsidP="00F70A8F">
      <w:pPr>
        <w:widowControl w:val="0"/>
        <w:contextualSpacing/>
        <w:jc w:val="center"/>
        <w:rPr>
          <w:sz w:val="28"/>
          <w:szCs w:val="28"/>
        </w:rPr>
      </w:pPr>
    </w:p>
    <w:p w:rsidR="00AB3B77" w:rsidRDefault="00952066" w:rsidP="00F70A8F">
      <w:pPr>
        <w:ind w:firstLine="709"/>
        <w:contextualSpacing/>
        <w:jc w:val="both"/>
        <w:rPr>
          <w:sz w:val="28"/>
          <w:szCs w:val="28"/>
        </w:rPr>
      </w:pPr>
      <w:r>
        <w:rPr>
          <w:sz w:val="28"/>
          <w:szCs w:val="28"/>
        </w:rPr>
        <w:t xml:space="preserve">2.1.1. </w:t>
      </w:r>
      <w:r w:rsidR="00692704">
        <w:rPr>
          <w:sz w:val="28"/>
          <w:szCs w:val="28"/>
        </w:rPr>
        <w:t xml:space="preserve">Проект </w:t>
      </w:r>
      <w:r w:rsidR="00692704" w:rsidRPr="004678DC">
        <w:rPr>
          <w:sz w:val="28"/>
          <w:szCs w:val="28"/>
        </w:rPr>
        <w:t xml:space="preserve">планировки территории разработан </w:t>
      </w:r>
      <w:r w:rsidR="003F3A5D">
        <w:rPr>
          <w:sz w:val="28"/>
          <w:szCs w:val="28"/>
        </w:rPr>
        <w:t>в целях</w:t>
      </w:r>
      <w:r w:rsidR="00692704" w:rsidRPr="004678DC">
        <w:rPr>
          <w:sz w:val="28"/>
          <w:szCs w:val="28"/>
        </w:rPr>
        <w:t xml:space="preserve"> размещения линейного объекта</w:t>
      </w:r>
      <w:r w:rsidR="00692704">
        <w:rPr>
          <w:sz w:val="28"/>
          <w:szCs w:val="28"/>
        </w:rPr>
        <w:t>,</w:t>
      </w:r>
      <w:r w:rsidR="00692704" w:rsidRPr="004678DC">
        <w:rPr>
          <w:sz w:val="28"/>
          <w:szCs w:val="28"/>
        </w:rPr>
        <w:t xml:space="preserve"> </w:t>
      </w:r>
      <w:r w:rsidRPr="00952066">
        <w:rPr>
          <w:sz w:val="28"/>
          <w:szCs w:val="28"/>
        </w:rPr>
        <w:t xml:space="preserve">расположенного на территориях двух муниципальных образований (городской округ г. Красноярск, </w:t>
      </w:r>
      <w:proofErr w:type="spellStart"/>
      <w:r w:rsidRPr="00952066">
        <w:rPr>
          <w:sz w:val="28"/>
          <w:szCs w:val="28"/>
        </w:rPr>
        <w:t>Емельяновский</w:t>
      </w:r>
      <w:proofErr w:type="spellEnd"/>
      <w:r w:rsidRPr="00952066">
        <w:rPr>
          <w:sz w:val="28"/>
          <w:szCs w:val="28"/>
        </w:rPr>
        <w:t xml:space="preserve"> район)</w:t>
      </w:r>
      <w:r w:rsidR="003F3A5D">
        <w:rPr>
          <w:sz w:val="28"/>
          <w:szCs w:val="28"/>
        </w:rPr>
        <w:t>,</w:t>
      </w:r>
      <w:r w:rsidRPr="00952066">
        <w:rPr>
          <w:sz w:val="28"/>
          <w:szCs w:val="28"/>
        </w:rPr>
        <w:t xml:space="preserve"> </w:t>
      </w:r>
      <w:r w:rsidR="004D1345" w:rsidRPr="004D1345">
        <w:rPr>
          <w:sz w:val="28"/>
          <w:szCs w:val="28"/>
        </w:rPr>
        <w:t xml:space="preserve">водопропускного сооружения </w:t>
      </w:r>
      <w:proofErr w:type="spellStart"/>
      <w:r w:rsidR="004D1345" w:rsidRPr="004D1345">
        <w:rPr>
          <w:sz w:val="28"/>
          <w:szCs w:val="28"/>
        </w:rPr>
        <w:t>руч</w:t>
      </w:r>
      <w:proofErr w:type="spellEnd"/>
      <w:r w:rsidR="004D1345" w:rsidRPr="004D1345">
        <w:rPr>
          <w:sz w:val="28"/>
          <w:szCs w:val="28"/>
        </w:rPr>
        <w:t xml:space="preserve">. </w:t>
      </w:r>
      <w:proofErr w:type="spellStart"/>
      <w:r w:rsidR="004D1345" w:rsidRPr="004D1345">
        <w:rPr>
          <w:sz w:val="28"/>
          <w:szCs w:val="28"/>
        </w:rPr>
        <w:t>Черемушка</w:t>
      </w:r>
      <w:proofErr w:type="spellEnd"/>
      <w:r w:rsidR="004D1345" w:rsidRPr="004D1345">
        <w:rPr>
          <w:sz w:val="28"/>
          <w:szCs w:val="28"/>
        </w:rPr>
        <w:t xml:space="preserve"> (Красноярская ТЭЦ – 3)</w:t>
      </w:r>
      <w:r w:rsidR="004D1345">
        <w:rPr>
          <w:sz w:val="28"/>
          <w:szCs w:val="28"/>
        </w:rPr>
        <w:t xml:space="preserve"> </w:t>
      </w:r>
      <w:r w:rsidR="001541FF" w:rsidRPr="004678DC">
        <w:rPr>
          <w:sz w:val="28"/>
          <w:szCs w:val="28"/>
        </w:rPr>
        <w:t xml:space="preserve">(далее </w:t>
      </w:r>
      <w:r w:rsidR="00BB0320" w:rsidRPr="00952066">
        <w:rPr>
          <w:sz w:val="28"/>
          <w:szCs w:val="28"/>
        </w:rPr>
        <w:lastRenderedPageBreak/>
        <w:t>–</w:t>
      </w:r>
      <w:r w:rsidR="001541FF" w:rsidRPr="004678DC">
        <w:rPr>
          <w:sz w:val="28"/>
          <w:szCs w:val="28"/>
        </w:rPr>
        <w:t xml:space="preserve"> Объект) </w:t>
      </w:r>
      <w:r w:rsidR="000F7AE8">
        <w:rPr>
          <w:sz w:val="28"/>
          <w:szCs w:val="28"/>
        </w:rPr>
        <w:t>в соответствии с</w:t>
      </w:r>
      <w:r w:rsidR="003F3A5D">
        <w:rPr>
          <w:sz w:val="28"/>
          <w:szCs w:val="28"/>
        </w:rPr>
        <w:t xml:space="preserve"> </w:t>
      </w:r>
      <w:r w:rsidR="003F3A5D">
        <w:rPr>
          <w:rFonts w:eastAsia="Calibri"/>
          <w:sz w:val="28"/>
          <w:szCs w:val="28"/>
        </w:rPr>
        <w:t>приказ</w:t>
      </w:r>
      <w:r w:rsidR="000F7AE8">
        <w:rPr>
          <w:rFonts w:eastAsia="Calibri"/>
          <w:sz w:val="28"/>
          <w:szCs w:val="28"/>
        </w:rPr>
        <w:t>ом</w:t>
      </w:r>
      <w:r w:rsidR="003F3A5D" w:rsidRPr="0072115B">
        <w:rPr>
          <w:rFonts w:eastAsia="Calibri"/>
          <w:sz w:val="28"/>
          <w:szCs w:val="28"/>
        </w:rPr>
        <w:t xml:space="preserve"> </w:t>
      </w:r>
      <w:r w:rsidR="003F3A5D">
        <w:rPr>
          <w:rFonts w:eastAsia="Calibri"/>
          <w:sz w:val="28"/>
          <w:szCs w:val="28"/>
        </w:rPr>
        <w:t>ООО «Сибирская генерирующая компания» от 15.09.2021 № ЕТГК/11</w:t>
      </w:r>
      <w:r w:rsidR="004D1345">
        <w:rPr>
          <w:rFonts w:eastAsia="Calibri"/>
          <w:sz w:val="28"/>
          <w:szCs w:val="28"/>
        </w:rPr>
        <w:t>,</w:t>
      </w:r>
      <w:r w:rsidR="004D1345">
        <w:rPr>
          <w:sz w:val="28"/>
          <w:szCs w:val="28"/>
        </w:rPr>
        <w:t xml:space="preserve"> в редакции приказа от 22.03.2023 </w:t>
      </w:r>
      <w:r w:rsidR="000F7AE8">
        <w:rPr>
          <w:sz w:val="28"/>
          <w:szCs w:val="28"/>
        </w:rPr>
        <w:br/>
      </w:r>
      <w:r w:rsidR="004D1345">
        <w:rPr>
          <w:sz w:val="28"/>
          <w:szCs w:val="28"/>
        </w:rPr>
        <w:t xml:space="preserve">№ </w:t>
      </w:r>
      <w:proofErr w:type="spellStart"/>
      <w:r w:rsidR="004D1345">
        <w:rPr>
          <w:sz w:val="28"/>
          <w:szCs w:val="28"/>
        </w:rPr>
        <w:t>КрФ</w:t>
      </w:r>
      <w:proofErr w:type="spellEnd"/>
      <w:r w:rsidR="004D1345">
        <w:rPr>
          <w:sz w:val="28"/>
          <w:szCs w:val="28"/>
        </w:rPr>
        <w:t>/32.</w:t>
      </w:r>
    </w:p>
    <w:p w:rsidR="00AF52F8" w:rsidRDefault="003F3A5D" w:rsidP="00F70A8F">
      <w:pPr>
        <w:pStyle w:val="ab"/>
        <w:tabs>
          <w:tab w:val="left" w:pos="9637"/>
        </w:tabs>
        <w:ind w:left="0" w:firstLine="709"/>
        <w:jc w:val="both"/>
        <w:rPr>
          <w:sz w:val="28"/>
          <w:szCs w:val="28"/>
        </w:rPr>
      </w:pPr>
      <w:r w:rsidRPr="008D3EB8">
        <w:rPr>
          <w:sz w:val="28"/>
          <w:szCs w:val="28"/>
        </w:rPr>
        <w:t>2.1.2.</w:t>
      </w:r>
      <w:r w:rsidR="000F7AE8">
        <w:rPr>
          <w:sz w:val="28"/>
          <w:szCs w:val="28"/>
        </w:rPr>
        <w:t xml:space="preserve"> </w:t>
      </w:r>
      <w:r w:rsidR="008D3EB8" w:rsidRPr="008D3EB8">
        <w:rPr>
          <w:sz w:val="28"/>
          <w:szCs w:val="28"/>
        </w:rPr>
        <w:t>Фрагмент чертежа границ зон планируемого размещения линейного объекта</w:t>
      </w:r>
      <w:r w:rsidR="00BF1437">
        <w:rPr>
          <w:sz w:val="28"/>
          <w:szCs w:val="28"/>
        </w:rPr>
        <w:t>,</w:t>
      </w:r>
      <w:r w:rsidR="008D3EB8" w:rsidRPr="008D3EB8">
        <w:rPr>
          <w:sz w:val="28"/>
          <w:szCs w:val="28"/>
        </w:rPr>
        <w:t xml:space="preserve"> </w:t>
      </w:r>
      <w:r w:rsidR="00BF1437" w:rsidRPr="003138D3">
        <w:rPr>
          <w:sz w:val="28"/>
          <w:szCs w:val="28"/>
        </w:rPr>
        <w:t>расположенного на территориях двух муниципальных образований</w:t>
      </w:r>
      <w:r w:rsidR="00880646">
        <w:rPr>
          <w:sz w:val="28"/>
          <w:szCs w:val="28"/>
        </w:rPr>
        <w:t xml:space="preserve"> </w:t>
      </w:r>
      <w:r w:rsidR="00BF1437" w:rsidRPr="003138D3">
        <w:rPr>
          <w:sz w:val="28"/>
          <w:szCs w:val="28"/>
        </w:rPr>
        <w:t xml:space="preserve">(городской округ г. Красноярск, </w:t>
      </w:r>
      <w:proofErr w:type="spellStart"/>
      <w:r w:rsidR="00BF1437" w:rsidRPr="003138D3">
        <w:rPr>
          <w:sz w:val="28"/>
          <w:szCs w:val="28"/>
        </w:rPr>
        <w:t>Емельяновский</w:t>
      </w:r>
      <w:proofErr w:type="spellEnd"/>
      <w:r w:rsidR="00BF1437" w:rsidRPr="003138D3">
        <w:rPr>
          <w:sz w:val="28"/>
          <w:szCs w:val="28"/>
        </w:rPr>
        <w:t xml:space="preserve"> район)</w:t>
      </w:r>
      <w:r w:rsidR="00880646">
        <w:rPr>
          <w:sz w:val="28"/>
          <w:szCs w:val="28"/>
        </w:rPr>
        <w:t>,</w:t>
      </w:r>
      <w:r w:rsidR="00BF1437" w:rsidRPr="003138D3">
        <w:rPr>
          <w:sz w:val="28"/>
          <w:szCs w:val="28"/>
        </w:rPr>
        <w:t xml:space="preserve"> </w:t>
      </w:r>
      <w:r w:rsidR="00655932" w:rsidRPr="004D1345">
        <w:rPr>
          <w:sz w:val="28"/>
          <w:szCs w:val="28"/>
        </w:rPr>
        <w:t xml:space="preserve">водопропускного сооружения </w:t>
      </w:r>
      <w:proofErr w:type="spellStart"/>
      <w:r w:rsidR="00655932" w:rsidRPr="004D1345">
        <w:rPr>
          <w:sz w:val="28"/>
          <w:szCs w:val="28"/>
        </w:rPr>
        <w:t>руч</w:t>
      </w:r>
      <w:proofErr w:type="spellEnd"/>
      <w:r w:rsidR="00655932" w:rsidRPr="004D1345">
        <w:rPr>
          <w:sz w:val="28"/>
          <w:szCs w:val="28"/>
        </w:rPr>
        <w:t xml:space="preserve">. </w:t>
      </w:r>
      <w:proofErr w:type="spellStart"/>
      <w:r w:rsidR="00655932" w:rsidRPr="004D1345">
        <w:rPr>
          <w:sz w:val="28"/>
          <w:szCs w:val="28"/>
        </w:rPr>
        <w:t>Черемушка</w:t>
      </w:r>
      <w:proofErr w:type="spellEnd"/>
      <w:r w:rsidR="00655932" w:rsidRPr="004D1345">
        <w:rPr>
          <w:sz w:val="28"/>
          <w:szCs w:val="28"/>
        </w:rPr>
        <w:t xml:space="preserve"> (Красноярская ТЭЦ – 3)</w:t>
      </w:r>
      <w:r w:rsidR="00655932">
        <w:rPr>
          <w:sz w:val="28"/>
          <w:szCs w:val="28"/>
        </w:rPr>
        <w:t xml:space="preserve">, </w:t>
      </w:r>
      <w:r w:rsidR="008D3EB8" w:rsidRPr="008D3EB8">
        <w:rPr>
          <w:sz w:val="28"/>
          <w:szCs w:val="28"/>
        </w:rPr>
        <w:t>приводится в приложении</w:t>
      </w:r>
      <w:r w:rsidR="00880646">
        <w:rPr>
          <w:sz w:val="28"/>
          <w:szCs w:val="28"/>
        </w:rPr>
        <w:t xml:space="preserve"> </w:t>
      </w:r>
      <w:r w:rsidR="000F7AE8">
        <w:rPr>
          <w:sz w:val="28"/>
          <w:szCs w:val="28"/>
        </w:rPr>
        <w:t>1</w:t>
      </w:r>
      <w:r w:rsidR="008D3EB8" w:rsidRPr="008D3EB8">
        <w:rPr>
          <w:sz w:val="28"/>
          <w:szCs w:val="28"/>
        </w:rPr>
        <w:t xml:space="preserve"> к разделу 2 «Положение о размещении </w:t>
      </w:r>
      <w:r w:rsidR="00655932" w:rsidRPr="008D3EB8">
        <w:rPr>
          <w:sz w:val="28"/>
          <w:szCs w:val="28"/>
        </w:rPr>
        <w:t>линейного объекта,</w:t>
      </w:r>
      <w:r w:rsidR="008D3EB8" w:rsidRPr="008D3EB8">
        <w:rPr>
          <w:sz w:val="28"/>
          <w:szCs w:val="28"/>
        </w:rPr>
        <w:t xml:space="preserve"> </w:t>
      </w:r>
      <w:r w:rsidR="00BF1437" w:rsidRPr="003138D3">
        <w:rPr>
          <w:sz w:val="28"/>
          <w:szCs w:val="28"/>
        </w:rPr>
        <w:t>расположенного на</w:t>
      </w:r>
      <w:r w:rsidR="00880646">
        <w:rPr>
          <w:sz w:val="28"/>
          <w:szCs w:val="28"/>
        </w:rPr>
        <w:t xml:space="preserve"> территориях двух муниципальных </w:t>
      </w:r>
      <w:r w:rsidR="00BF1437" w:rsidRPr="003138D3">
        <w:rPr>
          <w:sz w:val="28"/>
          <w:szCs w:val="28"/>
        </w:rPr>
        <w:t>образований</w:t>
      </w:r>
      <w:r w:rsidR="00880646">
        <w:rPr>
          <w:sz w:val="28"/>
          <w:szCs w:val="28"/>
        </w:rPr>
        <w:t xml:space="preserve"> </w:t>
      </w:r>
      <w:r w:rsidR="00BF1437" w:rsidRPr="003138D3">
        <w:rPr>
          <w:sz w:val="28"/>
          <w:szCs w:val="28"/>
        </w:rPr>
        <w:t xml:space="preserve">(городской округ г. Красноярск, </w:t>
      </w:r>
      <w:proofErr w:type="spellStart"/>
      <w:r w:rsidR="00BF1437" w:rsidRPr="003138D3">
        <w:rPr>
          <w:sz w:val="28"/>
          <w:szCs w:val="28"/>
        </w:rPr>
        <w:t>Емельяновский</w:t>
      </w:r>
      <w:proofErr w:type="spellEnd"/>
      <w:r w:rsidR="00BF1437" w:rsidRPr="003138D3">
        <w:rPr>
          <w:sz w:val="28"/>
          <w:szCs w:val="28"/>
        </w:rPr>
        <w:t xml:space="preserve"> район)</w:t>
      </w:r>
      <w:r w:rsidR="00880646">
        <w:rPr>
          <w:sz w:val="28"/>
          <w:szCs w:val="28"/>
        </w:rPr>
        <w:t>,</w:t>
      </w:r>
      <w:r w:rsidR="00BF1437" w:rsidRPr="003138D3">
        <w:rPr>
          <w:sz w:val="28"/>
          <w:szCs w:val="28"/>
        </w:rPr>
        <w:t xml:space="preserve"> </w:t>
      </w:r>
      <w:r w:rsidR="00655932" w:rsidRPr="004D1345">
        <w:rPr>
          <w:sz w:val="28"/>
          <w:szCs w:val="28"/>
        </w:rPr>
        <w:t xml:space="preserve">водопропускного сооружения </w:t>
      </w:r>
      <w:proofErr w:type="spellStart"/>
      <w:r w:rsidR="00655932" w:rsidRPr="004D1345">
        <w:rPr>
          <w:sz w:val="28"/>
          <w:szCs w:val="28"/>
        </w:rPr>
        <w:t>руч</w:t>
      </w:r>
      <w:proofErr w:type="spellEnd"/>
      <w:r w:rsidR="00655932" w:rsidRPr="004D1345">
        <w:rPr>
          <w:sz w:val="28"/>
          <w:szCs w:val="28"/>
        </w:rPr>
        <w:t xml:space="preserve">. </w:t>
      </w:r>
      <w:proofErr w:type="spellStart"/>
      <w:r w:rsidR="00655932" w:rsidRPr="004D1345">
        <w:rPr>
          <w:sz w:val="28"/>
          <w:szCs w:val="28"/>
        </w:rPr>
        <w:t>Черемушка</w:t>
      </w:r>
      <w:proofErr w:type="spellEnd"/>
      <w:r w:rsidR="00655932" w:rsidRPr="004D1345">
        <w:rPr>
          <w:sz w:val="28"/>
          <w:szCs w:val="28"/>
        </w:rPr>
        <w:t xml:space="preserve"> (Красноярская ТЭЦ – 3)</w:t>
      </w:r>
      <w:r w:rsidR="00655932">
        <w:rPr>
          <w:sz w:val="28"/>
          <w:szCs w:val="28"/>
        </w:rPr>
        <w:t>.</w:t>
      </w:r>
    </w:p>
    <w:p w:rsidR="000F7AE8" w:rsidRDefault="000F7AE8" w:rsidP="00F70A8F">
      <w:pPr>
        <w:pStyle w:val="ab"/>
        <w:tabs>
          <w:tab w:val="left" w:pos="9637"/>
        </w:tabs>
        <w:ind w:left="0" w:firstLine="709"/>
        <w:jc w:val="both"/>
        <w:rPr>
          <w:sz w:val="28"/>
          <w:szCs w:val="28"/>
        </w:rPr>
      </w:pPr>
      <w:r>
        <w:rPr>
          <w:sz w:val="28"/>
          <w:szCs w:val="28"/>
        </w:rPr>
        <w:t xml:space="preserve">2.1.3. </w:t>
      </w:r>
      <w:r w:rsidRPr="008D3EB8">
        <w:rPr>
          <w:sz w:val="28"/>
          <w:szCs w:val="28"/>
        </w:rPr>
        <w:t>Фрагмент чертежа границ зон планируемого размещения линейн</w:t>
      </w:r>
      <w:r>
        <w:rPr>
          <w:sz w:val="28"/>
          <w:szCs w:val="28"/>
        </w:rPr>
        <w:t>ых</w:t>
      </w:r>
      <w:r w:rsidRPr="008D3EB8">
        <w:rPr>
          <w:sz w:val="28"/>
          <w:szCs w:val="28"/>
        </w:rPr>
        <w:t xml:space="preserve"> объект</w:t>
      </w:r>
      <w:r>
        <w:rPr>
          <w:sz w:val="28"/>
          <w:szCs w:val="28"/>
        </w:rPr>
        <w:t>ов, подлежащих переносу (переустройству) из зон планируемого размещения линейного объекта,</w:t>
      </w:r>
      <w:r w:rsidRPr="008D3EB8">
        <w:rPr>
          <w:sz w:val="28"/>
          <w:szCs w:val="28"/>
        </w:rPr>
        <w:t xml:space="preserve"> </w:t>
      </w:r>
      <w:r w:rsidRPr="003138D3">
        <w:rPr>
          <w:sz w:val="28"/>
          <w:szCs w:val="28"/>
        </w:rPr>
        <w:t xml:space="preserve">расположенного </w:t>
      </w:r>
      <w:r>
        <w:rPr>
          <w:sz w:val="28"/>
          <w:szCs w:val="28"/>
        </w:rPr>
        <w:br/>
      </w:r>
      <w:r w:rsidRPr="003138D3">
        <w:rPr>
          <w:sz w:val="28"/>
          <w:szCs w:val="28"/>
        </w:rPr>
        <w:t>на территориях двух муниципальных образований</w:t>
      </w:r>
      <w:r>
        <w:rPr>
          <w:sz w:val="28"/>
          <w:szCs w:val="28"/>
        </w:rPr>
        <w:t xml:space="preserve"> </w:t>
      </w:r>
      <w:r w:rsidRPr="003138D3">
        <w:rPr>
          <w:sz w:val="28"/>
          <w:szCs w:val="28"/>
        </w:rPr>
        <w:t xml:space="preserve">(городской округ </w:t>
      </w:r>
      <w:r>
        <w:rPr>
          <w:sz w:val="28"/>
          <w:szCs w:val="28"/>
        </w:rPr>
        <w:br/>
      </w:r>
      <w:r w:rsidRPr="003138D3">
        <w:rPr>
          <w:sz w:val="28"/>
          <w:szCs w:val="28"/>
        </w:rPr>
        <w:t xml:space="preserve">г. Красноярск, </w:t>
      </w:r>
      <w:proofErr w:type="spellStart"/>
      <w:r w:rsidRPr="003138D3">
        <w:rPr>
          <w:sz w:val="28"/>
          <w:szCs w:val="28"/>
        </w:rPr>
        <w:t>Емельяновский</w:t>
      </w:r>
      <w:proofErr w:type="spellEnd"/>
      <w:r w:rsidRPr="003138D3">
        <w:rPr>
          <w:sz w:val="28"/>
          <w:szCs w:val="28"/>
        </w:rPr>
        <w:t xml:space="preserve"> район)</w:t>
      </w:r>
      <w:r>
        <w:rPr>
          <w:sz w:val="28"/>
          <w:szCs w:val="28"/>
        </w:rPr>
        <w:t>,</w:t>
      </w:r>
      <w:r w:rsidRPr="003138D3">
        <w:rPr>
          <w:sz w:val="28"/>
          <w:szCs w:val="28"/>
        </w:rPr>
        <w:t xml:space="preserve"> </w:t>
      </w:r>
      <w:r w:rsidRPr="004D1345">
        <w:rPr>
          <w:sz w:val="28"/>
          <w:szCs w:val="28"/>
        </w:rPr>
        <w:t xml:space="preserve">водопропускного сооружения </w:t>
      </w:r>
      <w:r>
        <w:rPr>
          <w:sz w:val="28"/>
          <w:szCs w:val="28"/>
        </w:rPr>
        <w:br/>
      </w:r>
      <w:proofErr w:type="spellStart"/>
      <w:r w:rsidRPr="004D1345">
        <w:rPr>
          <w:sz w:val="28"/>
          <w:szCs w:val="28"/>
        </w:rPr>
        <w:t>руч</w:t>
      </w:r>
      <w:proofErr w:type="spellEnd"/>
      <w:r w:rsidRPr="004D1345">
        <w:rPr>
          <w:sz w:val="28"/>
          <w:szCs w:val="28"/>
        </w:rPr>
        <w:t xml:space="preserve">. </w:t>
      </w:r>
      <w:proofErr w:type="spellStart"/>
      <w:r w:rsidRPr="004D1345">
        <w:rPr>
          <w:sz w:val="28"/>
          <w:szCs w:val="28"/>
        </w:rPr>
        <w:t>Черемушка</w:t>
      </w:r>
      <w:proofErr w:type="spellEnd"/>
      <w:r w:rsidRPr="004D1345">
        <w:rPr>
          <w:sz w:val="28"/>
          <w:szCs w:val="28"/>
        </w:rPr>
        <w:t xml:space="preserve"> (Красноярская ТЭЦ – 3)</w:t>
      </w:r>
      <w:r>
        <w:rPr>
          <w:sz w:val="28"/>
          <w:szCs w:val="28"/>
        </w:rPr>
        <w:t xml:space="preserve">, </w:t>
      </w:r>
      <w:r w:rsidRPr="008D3EB8">
        <w:rPr>
          <w:sz w:val="28"/>
          <w:szCs w:val="28"/>
        </w:rPr>
        <w:t>приводится в приложении</w:t>
      </w:r>
      <w:r>
        <w:rPr>
          <w:sz w:val="28"/>
          <w:szCs w:val="28"/>
        </w:rPr>
        <w:t xml:space="preserve"> 2</w:t>
      </w:r>
      <w:r w:rsidRPr="008D3EB8">
        <w:rPr>
          <w:sz w:val="28"/>
          <w:szCs w:val="28"/>
        </w:rPr>
        <w:t xml:space="preserve"> </w:t>
      </w:r>
      <w:r>
        <w:rPr>
          <w:sz w:val="28"/>
          <w:szCs w:val="28"/>
        </w:rPr>
        <w:br/>
      </w:r>
      <w:r w:rsidRPr="008D3EB8">
        <w:rPr>
          <w:sz w:val="28"/>
          <w:szCs w:val="28"/>
        </w:rPr>
        <w:t xml:space="preserve">к разделу 2 «Положение о размещении линейного объекта, </w:t>
      </w:r>
      <w:r w:rsidRPr="003138D3">
        <w:rPr>
          <w:sz w:val="28"/>
          <w:szCs w:val="28"/>
        </w:rPr>
        <w:t>расположенного на</w:t>
      </w:r>
      <w:r>
        <w:rPr>
          <w:sz w:val="28"/>
          <w:szCs w:val="28"/>
        </w:rPr>
        <w:t xml:space="preserve"> территориях двух муниципальных </w:t>
      </w:r>
      <w:r w:rsidRPr="003138D3">
        <w:rPr>
          <w:sz w:val="28"/>
          <w:szCs w:val="28"/>
        </w:rPr>
        <w:t>образований</w:t>
      </w:r>
      <w:r>
        <w:rPr>
          <w:sz w:val="28"/>
          <w:szCs w:val="28"/>
        </w:rPr>
        <w:t xml:space="preserve"> </w:t>
      </w:r>
      <w:r w:rsidRPr="003138D3">
        <w:rPr>
          <w:sz w:val="28"/>
          <w:szCs w:val="28"/>
        </w:rPr>
        <w:t xml:space="preserve">(городской округ </w:t>
      </w:r>
      <w:r>
        <w:rPr>
          <w:sz w:val="28"/>
          <w:szCs w:val="28"/>
        </w:rPr>
        <w:br/>
      </w:r>
      <w:r w:rsidRPr="003138D3">
        <w:rPr>
          <w:sz w:val="28"/>
          <w:szCs w:val="28"/>
        </w:rPr>
        <w:t xml:space="preserve">г. Красноярск, </w:t>
      </w:r>
      <w:proofErr w:type="spellStart"/>
      <w:r w:rsidRPr="003138D3">
        <w:rPr>
          <w:sz w:val="28"/>
          <w:szCs w:val="28"/>
        </w:rPr>
        <w:t>Емельяновский</w:t>
      </w:r>
      <w:proofErr w:type="spellEnd"/>
      <w:r w:rsidRPr="003138D3">
        <w:rPr>
          <w:sz w:val="28"/>
          <w:szCs w:val="28"/>
        </w:rPr>
        <w:t xml:space="preserve"> район)</w:t>
      </w:r>
      <w:r>
        <w:rPr>
          <w:sz w:val="28"/>
          <w:szCs w:val="28"/>
        </w:rPr>
        <w:t>,</w:t>
      </w:r>
      <w:r w:rsidRPr="003138D3">
        <w:rPr>
          <w:sz w:val="28"/>
          <w:szCs w:val="28"/>
        </w:rPr>
        <w:t xml:space="preserve"> </w:t>
      </w:r>
      <w:r w:rsidRPr="004D1345">
        <w:rPr>
          <w:sz w:val="28"/>
          <w:szCs w:val="28"/>
        </w:rPr>
        <w:t xml:space="preserve">водопропускного сооружения </w:t>
      </w:r>
      <w:r>
        <w:rPr>
          <w:sz w:val="28"/>
          <w:szCs w:val="28"/>
        </w:rPr>
        <w:br/>
      </w:r>
      <w:proofErr w:type="spellStart"/>
      <w:r w:rsidRPr="004D1345">
        <w:rPr>
          <w:sz w:val="28"/>
          <w:szCs w:val="28"/>
        </w:rPr>
        <w:t>руч</w:t>
      </w:r>
      <w:proofErr w:type="spellEnd"/>
      <w:r w:rsidRPr="004D1345">
        <w:rPr>
          <w:sz w:val="28"/>
          <w:szCs w:val="28"/>
        </w:rPr>
        <w:t xml:space="preserve">. </w:t>
      </w:r>
      <w:proofErr w:type="spellStart"/>
      <w:r w:rsidRPr="004D1345">
        <w:rPr>
          <w:sz w:val="28"/>
          <w:szCs w:val="28"/>
        </w:rPr>
        <w:t>Черемушка</w:t>
      </w:r>
      <w:proofErr w:type="spellEnd"/>
      <w:r w:rsidRPr="004D1345">
        <w:rPr>
          <w:sz w:val="28"/>
          <w:szCs w:val="28"/>
        </w:rPr>
        <w:t xml:space="preserve"> (Красноярская ТЭЦ – 3)</w:t>
      </w:r>
      <w:r>
        <w:rPr>
          <w:sz w:val="28"/>
          <w:szCs w:val="28"/>
        </w:rPr>
        <w:t>.</w:t>
      </w:r>
    </w:p>
    <w:p w:rsidR="00BF1437" w:rsidRDefault="00BF1437" w:rsidP="00F70A8F">
      <w:pPr>
        <w:pStyle w:val="ab"/>
        <w:tabs>
          <w:tab w:val="left" w:pos="9637"/>
        </w:tabs>
        <w:ind w:left="0" w:right="284"/>
        <w:jc w:val="center"/>
        <w:rPr>
          <w:sz w:val="28"/>
          <w:szCs w:val="28"/>
        </w:rPr>
      </w:pPr>
    </w:p>
    <w:p w:rsidR="00AF52F8" w:rsidRDefault="00AF52F8" w:rsidP="00F70A8F">
      <w:pPr>
        <w:pStyle w:val="ab"/>
        <w:tabs>
          <w:tab w:val="left" w:pos="9637"/>
        </w:tabs>
        <w:ind w:left="0" w:right="284"/>
        <w:jc w:val="center"/>
        <w:rPr>
          <w:sz w:val="28"/>
          <w:szCs w:val="28"/>
        </w:rPr>
      </w:pPr>
      <w:r>
        <w:rPr>
          <w:sz w:val="28"/>
          <w:szCs w:val="28"/>
        </w:rPr>
        <w:t>2.2. Назначение Объекта</w:t>
      </w:r>
    </w:p>
    <w:p w:rsidR="00AF52F8" w:rsidRDefault="00AF52F8" w:rsidP="00F70A8F">
      <w:pPr>
        <w:pStyle w:val="ab"/>
        <w:tabs>
          <w:tab w:val="left" w:pos="9637"/>
        </w:tabs>
        <w:ind w:left="0" w:right="284" w:firstLine="709"/>
        <w:jc w:val="center"/>
        <w:rPr>
          <w:sz w:val="28"/>
          <w:szCs w:val="28"/>
        </w:rPr>
      </w:pPr>
    </w:p>
    <w:p w:rsidR="00AF52F8" w:rsidRDefault="00655932" w:rsidP="00F70A8F">
      <w:pPr>
        <w:pStyle w:val="ab"/>
        <w:tabs>
          <w:tab w:val="left" w:pos="9637"/>
        </w:tabs>
        <w:ind w:left="0" w:right="284" w:firstLine="709"/>
        <w:jc w:val="both"/>
        <w:rPr>
          <w:sz w:val="28"/>
          <w:szCs w:val="28"/>
        </w:rPr>
      </w:pPr>
      <w:r w:rsidRPr="00655932">
        <w:rPr>
          <w:sz w:val="28"/>
          <w:szCs w:val="28"/>
        </w:rPr>
        <w:t xml:space="preserve">Строительство </w:t>
      </w:r>
      <w:r w:rsidR="00F70A8F">
        <w:rPr>
          <w:sz w:val="28"/>
          <w:szCs w:val="28"/>
        </w:rPr>
        <w:t>Объекта</w:t>
      </w:r>
      <w:r w:rsidRPr="00655932">
        <w:rPr>
          <w:sz w:val="28"/>
          <w:szCs w:val="28"/>
        </w:rPr>
        <w:t xml:space="preserve"> выполняется с целью создания условий эксплуатации </w:t>
      </w:r>
      <w:proofErr w:type="spellStart"/>
      <w:r w:rsidRPr="00655932">
        <w:rPr>
          <w:sz w:val="28"/>
          <w:szCs w:val="28"/>
        </w:rPr>
        <w:t>золоотвала</w:t>
      </w:r>
      <w:proofErr w:type="spellEnd"/>
      <w:r w:rsidRPr="00655932">
        <w:rPr>
          <w:sz w:val="28"/>
          <w:szCs w:val="28"/>
        </w:rPr>
        <w:t xml:space="preserve"> Красноярской ТЭЦ-3 в части исключения нарушения требований о запрете размещения мест захоронения отходов производства и потребления в границах </w:t>
      </w:r>
      <w:proofErr w:type="spellStart"/>
      <w:r w:rsidRPr="00655932">
        <w:rPr>
          <w:sz w:val="28"/>
          <w:szCs w:val="28"/>
        </w:rPr>
        <w:t>водоохранных</w:t>
      </w:r>
      <w:proofErr w:type="spellEnd"/>
      <w:r w:rsidRPr="00655932">
        <w:rPr>
          <w:sz w:val="28"/>
          <w:szCs w:val="28"/>
        </w:rPr>
        <w:t xml:space="preserve"> зон, путем изменения русла (изменения берегов) водного объекта </w:t>
      </w:r>
      <w:proofErr w:type="spellStart"/>
      <w:r w:rsidRPr="00655932">
        <w:rPr>
          <w:sz w:val="28"/>
          <w:szCs w:val="28"/>
        </w:rPr>
        <w:t>руч</w:t>
      </w:r>
      <w:proofErr w:type="spellEnd"/>
      <w:r w:rsidRPr="00655932">
        <w:rPr>
          <w:sz w:val="28"/>
          <w:szCs w:val="28"/>
        </w:rPr>
        <w:t xml:space="preserve">. </w:t>
      </w:r>
      <w:proofErr w:type="spellStart"/>
      <w:r w:rsidRPr="00655932">
        <w:rPr>
          <w:sz w:val="28"/>
          <w:szCs w:val="28"/>
        </w:rPr>
        <w:t>Черемушка</w:t>
      </w:r>
      <w:proofErr w:type="spellEnd"/>
      <w:r w:rsidRPr="00655932">
        <w:rPr>
          <w:sz w:val="28"/>
          <w:szCs w:val="28"/>
        </w:rPr>
        <w:t xml:space="preserve"> </w:t>
      </w:r>
      <w:r w:rsidR="000F7AE8">
        <w:rPr>
          <w:sz w:val="28"/>
          <w:szCs w:val="28"/>
        </w:rPr>
        <w:br/>
      </w:r>
      <w:r w:rsidRPr="00655932">
        <w:rPr>
          <w:sz w:val="28"/>
          <w:szCs w:val="28"/>
        </w:rPr>
        <w:t xml:space="preserve">и исключения наложения водоохраной зоны </w:t>
      </w:r>
      <w:proofErr w:type="spellStart"/>
      <w:r w:rsidRPr="00655932">
        <w:rPr>
          <w:sz w:val="28"/>
          <w:szCs w:val="28"/>
        </w:rPr>
        <w:t>руч</w:t>
      </w:r>
      <w:proofErr w:type="spellEnd"/>
      <w:r w:rsidRPr="00655932">
        <w:rPr>
          <w:sz w:val="28"/>
          <w:szCs w:val="28"/>
        </w:rPr>
        <w:t xml:space="preserve">. </w:t>
      </w:r>
      <w:proofErr w:type="spellStart"/>
      <w:r w:rsidRPr="00655932">
        <w:rPr>
          <w:sz w:val="28"/>
          <w:szCs w:val="28"/>
        </w:rPr>
        <w:t>Черемушка</w:t>
      </w:r>
      <w:proofErr w:type="spellEnd"/>
      <w:r w:rsidRPr="00655932">
        <w:rPr>
          <w:sz w:val="28"/>
          <w:szCs w:val="28"/>
        </w:rPr>
        <w:t xml:space="preserve"> и охранной зоны </w:t>
      </w:r>
      <w:proofErr w:type="spellStart"/>
      <w:r w:rsidRPr="00655932">
        <w:rPr>
          <w:sz w:val="28"/>
          <w:szCs w:val="28"/>
        </w:rPr>
        <w:t>золоотвала</w:t>
      </w:r>
      <w:proofErr w:type="spellEnd"/>
      <w:r w:rsidRPr="00655932">
        <w:rPr>
          <w:sz w:val="28"/>
          <w:szCs w:val="28"/>
        </w:rPr>
        <w:t xml:space="preserve"> Красноярской ТЭЦ-3.</w:t>
      </w:r>
    </w:p>
    <w:p w:rsidR="00B508F6" w:rsidRDefault="00B508F6" w:rsidP="00F70A8F">
      <w:pPr>
        <w:pStyle w:val="ab"/>
        <w:tabs>
          <w:tab w:val="left" w:pos="9637"/>
        </w:tabs>
        <w:ind w:left="0" w:right="284"/>
        <w:jc w:val="center"/>
        <w:rPr>
          <w:sz w:val="28"/>
          <w:szCs w:val="28"/>
        </w:rPr>
      </w:pPr>
    </w:p>
    <w:p w:rsidR="00AF52F8" w:rsidRDefault="00AF52F8" w:rsidP="00F70A8F">
      <w:pPr>
        <w:pStyle w:val="ab"/>
        <w:tabs>
          <w:tab w:val="left" w:pos="9637"/>
        </w:tabs>
        <w:ind w:left="0" w:right="284"/>
        <w:jc w:val="center"/>
        <w:rPr>
          <w:sz w:val="28"/>
          <w:szCs w:val="28"/>
        </w:rPr>
      </w:pPr>
      <w:r>
        <w:rPr>
          <w:sz w:val="28"/>
          <w:szCs w:val="28"/>
        </w:rPr>
        <w:t xml:space="preserve">2.3. </w:t>
      </w:r>
      <w:r w:rsidR="00BB0320">
        <w:rPr>
          <w:sz w:val="28"/>
          <w:szCs w:val="28"/>
        </w:rPr>
        <w:t>Основные характеристики</w:t>
      </w:r>
      <w:r>
        <w:rPr>
          <w:sz w:val="28"/>
          <w:szCs w:val="28"/>
        </w:rPr>
        <w:t xml:space="preserve"> </w:t>
      </w:r>
      <w:r w:rsidR="00005F2A">
        <w:rPr>
          <w:sz w:val="28"/>
          <w:szCs w:val="28"/>
        </w:rPr>
        <w:t>о</w:t>
      </w:r>
      <w:r>
        <w:rPr>
          <w:sz w:val="28"/>
          <w:szCs w:val="28"/>
        </w:rPr>
        <w:t>бъекта</w:t>
      </w:r>
    </w:p>
    <w:p w:rsidR="008B01DA" w:rsidRDefault="008B01DA" w:rsidP="00F70A8F">
      <w:pPr>
        <w:pStyle w:val="ab"/>
        <w:tabs>
          <w:tab w:val="left" w:pos="9637"/>
        </w:tabs>
        <w:ind w:left="0" w:right="284" w:firstLine="709"/>
        <w:jc w:val="center"/>
        <w:rPr>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6237"/>
        <w:gridCol w:w="3119"/>
      </w:tblGrid>
      <w:tr w:rsidR="00A755C0" w:rsidRPr="007F4262" w:rsidTr="00D26094">
        <w:trPr>
          <w:tblHeader/>
        </w:trPr>
        <w:tc>
          <w:tcPr>
            <w:tcW w:w="6237" w:type="dxa"/>
            <w:vAlign w:val="center"/>
          </w:tcPr>
          <w:p w:rsidR="007F4262" w:rsidRPr="007F4262" w:rsidRDefault="007F4262" w:rsidP="00F70A8F">
            <w:pPr>
              <w:contextualSpacing/>
              <w:jc w:val="center"/>
              <w:rPr>
                <w:bCs/>
                <w:kern w:val="32"/>
                <w:sz w:val="24"/>
                <w:szCs w:val="24"/>
              </w:rPr>
            </w:pPr>
          </w:p>
          <w:p w:rsidR="007F4262" w:rsidRPr="007F4262" w:rsidRDefault="00A755C0" w:rsidP="00F70A8F">
            <w:pPr>
              <w:contextualSpacing/>
              <w:jc w:val="center"/>
              <w:rPr>
                <w:bCs/>
                <w:kern w:val="32"/>
                <w:sz w:val="24"/>
                <w:szCs w:val="24"/>
              </w:rPr>
            </w:pPr>
            <w:r w:rsidRPr="007F4262">
              <w:rPr>
                <w:bCs/>
                <w:kern w:val="32"/>
                <w:sz w:val="24"/>
                <w:szCs w:val="24"/>
              </w:rPr>
              <w:t>Наименование</w:t>
            </w:r>
          </w:p>
          <w:p w:rsidR="00A755C0" w:rsidRPr="007F4262" w:rsidRDefault="00A755C0" w:rsidP="00F70A8F">
            <w:pPr>
              <w:contextualSpacing/>
              <w:jc w:val="center"/>
              <w:rPr>
                <w:bCs/>
                <w:kern w:val="32"/>
                <w:sz w:val="24"/>
                <w:szCs w:val="24"/>
              </w:rPr>
            </w:pPr>
            <w:r w:rsidRPr="007F4262">
              <w:rPr>
                <w:bCs/>
                <w:kern w:val="32"/>
                <w:sz w:val="24"/>
                <w:szCs w:val="24"/>
              </w:rPr>
              <w:t xml:space="preserve"> </w:t>
            </w:r>
          </w:p>
        </w:tc>
        <w:tc>
          <w:tcPr>
            <w:tcW w:w="3119" w:type="dxa"/>
            <w:vAlign w:val="center"/>
          </w:tcPr>
          <w:p w:rsidR="00A755C0" w:rsidRPr="007F4262" w:rsidRDefault="00A755C0" w:rsidP="00F70A8F">
            <w:pPr>
              <w:contextualSpacing/>
              <w:jc w:val="center"/>
              <w:rPr>
                <w:bCs/>
                <w:kern w:val="32"/>
                <w:sz w:val="24"/>
                <w:szCs w:val="24"/>
              </w:rPr>
            </w:pPr>
            <w:r w:rsidRPr="007F4262">
              <w:rPr>
                <w:bCs/>
                <w:kern w:val="32"/>
                <w:sz w:val="24"/>
                <w:szCs w:val="24"/>
              </w:rPr>
              <w:t>Показатели</w:t>
            </w:r>
          </w:p>
        </w:tc>
      </w:tr>
      <w:tr w:rsidR="006B099F" w:rsidRPr="007F4262" w:rsidTr="00291974">
        <w:trPr>
          <w:trHeight w:val="463"/>
        </w:trPr>
        <w:tc>
          <w:tcPr>
            <w:tcW w:w="6237" w:type="dxa"/>
            <w:vAlign w:val="center"/>
          </w:tcPr>
          <w:p w:rsidR="006B099F" w:rsidRPr="007F4262" w:rsidRDefault="006B099F" w:rsidP="00F70A8F">
            <w:pPr>
              <w:contextualSpacing/>
              <w:rPr>
                <w:bCs/>
                <w:kern w:val="32"/>
                <w:sz w:val="24"/>
                <w:szCs w:val="24"/>
                <w:highlight w:val="yellow"/>
              </w:rPr>
            </w:pPr>
            <w:r w:rsidRPr="007F4262">
              <w:rPr>
                <w:sz w:val="24"/>
                <w:szCs w:val="24"/>
                <w:lang w:bidi="en-US"/>
              </w:rPr>
              <w:t>Вид строительства</w:t>
            </w:r>
          </w:p>
        </w:tc>
        <w:tc>
          <w:tcPr>
            <w:tcW w:w="3119" w:type="dxa"/>
            <w:vAlign w:val="center"/>
          </w:tcPr>
          <w:p w:rsidR="006B099F" w:rsidRPr="007F4262" w:rsidRDefault="003412EB" w:rsidP="00F70A8F">
            <w:pPr>
              <w:contextualSpacing/>
              <w:jc w:val="center"/>
              <w:rPr>
                <w:bCs/>
                <w:kern w:val="32"/>
                <w:sz w:val="24"/>
                <w:szCs w:val="24"/>
                <w:highlight w:val="yellow"/>
              </w:rPr>
            </w:pPr>
            <w:r w:rsidRPr="007F4262">
              <w:rPr>
                <w:sz w:val="24"/>
                <w:szCs w:val="24"/>
                <w:lang w:bidi="en-US"/>
              </w:rPr>
              <w:t>Новое</w:t>
            </w:r>
          </w:p>
        </w:tc>
      </w:tr>
      <w:tr w:rsidR="006B099F" w:rsidRPr="007F4262" w:rsidTr="00291974">
        <w:trPr>
          <w:trHeight w:val="413"/>
        </w:trPr>
        <w:tc>
          <w:tcPr>
            <w:tcW w:w="6237" w:type="dxa"/>
            <w:vAlign w:val="center"/>
          </w:tcPr>
          <w:p w:rsidR="00F43893" w:rsidRPr="00F43893" w:rsidRDefault="00F43893" w:rsidP="00F70A8F">
            <w:pPr>
              <w:contextualSpacing/>
              <w:rPr>
                <w:sz w:val="24"/>
                <w:szCs w:val="24"/>
                <w:lang w:bidi="en-US"/>
              </w:rPr>
            </w:pPr>
            <w:r>
              <w:rPr>
                <w:sz w:val="24"/>
                <w:szCs w:val="24"/>
                <w:lang w:bidi="en-US"/>
              </w:rPr>
              <w:t>Общая с</w:t>
            </w:r>
            <w:r w:rsidR="006B099F" w:rsidRPr="007F4262">
              <w:rPr>
                <w:sz w:val="24"/>
                <w:szCs w:val="24"/>
                <w:lang w:bidi="en-US"/>
              </w:rPr>
              <w:t xml:space="preserve">троительная длина, </w:t>
            </w:r>
            <w:proofErr w:type="gramStart"/>
            <w:r w:rsidR="006B099F" w:rsidRPr="007F4262">
              <w:rPr>
                <w:sz w:val="24"/>
                <w:szCs w:val="24"/>
                <w:lang w:bidi="en-US"/>
              </w:rPr>
              <w:t>км</w:t>
            </w:r>
            <w:proofErr w:type="gramEnd"/>
            <w:r>
              <w:rPr>
                <w:sz w:val="24"/>
                <w:szCs w:val="24"/>
                <w:lang w:bidi="en-US"/>
              </w:rPr>
              <w:t xml:space="preserve"> </w:t>
            </w:r>
          </w:p>
        </w:tc>
        <w:tc>
          <w:tcPr>
            <w:tcW w:w="3119" w:type="dxa"/>
            <w:vAlign w:val="center"/>
          </w:tcPr>
          <w:p w:rsidR="006B099F" w:rsidRPr="007F4262" w:rsidRDefault="00291974" w:rsidP="00F70A8F">
            <w:pPr>
              <w:contextualSpacing/>
              <w:jc w:val="center"/>
              <w:rPr>
                <w:bCs/>
                <w:kern w:val="32"/>
                <w:sz w:val="24"/>
                <w:szCs w:val="24"/>
                <w:highlight w:val="yellow"/>
              </w:rPr>
            </w:pPr>
            <w:r w:rsidRPr="007F4262">
              <w:rPr>
                <w:sz w:val="24"/>
                <w:szCs w:val="24"/>
                <w:lang w:bidi="en-US"/>
              </w:rPr>
              <w:t>1</w:t>
            </w:r>
            <w:r w:rsidR="00F853EE" w:rsidRPr="007F4262">
              <w:rPr>
                <w:sz w:val="24"/>
                <w:szCs w:val="24"/>
                <w:lang w:bidi="en-US"/>
              </w:rPr>
              <w:t>,</w:t>
            </w:r>
            <w:r w:rsidR="00F43893">
              <w:rPr>
                <w:sz w:val="24"/>
                <w:szCs w:val="24"/>
                <w:lang w:bidi="en-US"/>
              </w:rPr>
              <w:t>1064</w:t>
            </w:r>
          </w:p>
        </w:tc>
      </w:tr>
      <w:tr w:rsidR="00F853EE" w:rsidRPr="007F4262" w:rsidTr="00291974">
        <w:trPr>
          <w:trHeight w:val="420"/>
        </w:trPr>
        <w:tc>
          <w:tcPr>
            <w:tcW w:w="6237" w:type="dxa"/>
            <w:vAlign w:val="center"/>
          </w:tcPr>
          <w:p w:rsidR="00F853EE" w:rsidRPr="007F4262" w:rsidRDefault="00291974" w:rsidP="00F70A8F">
            <w:pPr>
              <w:contextualSpacing/>
              <w:rPr>
                <w:sz w:val="24"/>
                <w:szCs w:val="24"/>
                <w:lang w:bidi="en-US"/>
              </w:rPr>
            </w:pPr>
            <w:r w:rsidRPr="007F4262">
              <w:rPr>
                <w:sz w:val="24"/>
                <w:szCs w:val="24"/>
              </w:rPr>
              <w:t>Сечение сборных железобетонных элементов</w:t>
            </w:r>
          </w:p>
        </w:tc>
        <w:tc>
          <w:tcPr>
            <w:tcW w:w="3119" w:type="dxa"/>
            <w:vAlign w:val="center"/>
          </w:tcPr>
          <w:p w:rsidR="00F853EE" w:rsidRPr="007F4262" w:rsidRDefault="00F43893" w:rsidP="00F70A8F">
            <w:pPr>
              <w:contextualSpacing/>
              <w:jc w:val="center"/>
              <w:rPr>
                <w:sz w:val="24"/>
                <w:szCs w:val="24"/>
                <w:lang w:bidi="en-US"/>
              </w:rPr>
            </w:pPr>
            <w:r>
              <w:rPr>
                <w:sz w:val="24"/>
                <w:szCs w:val="24"/>
              </w:rPr>
              <w:t>3,5 </w:t>
            </w:r>
            <w:proofErr w:type="spellStart"/>
            <w:r>
              <w:rPr>
                <w:sz w:val="24"/>
                <w:szCs w:val="24"/>
              </w:rPr>
              <w:t>х</w:t>
            </w:r>
            <w:proofErr w:type="spellEnd"/>
            <w:r>
              <w:rPr>
                <w:sz w:val="24"/>
                <w:szCs w:val="24"/>
              </w:rPr>
              <w:t xml:space="preserve"> 2,5 м </w:t>
            </w:r>
          </w:p>
        </w:tc>
      </w:tr>
      <w:tr w:rsidR="0043218F" w:rsidRPr="007F4262" w:rsidTr="00291974">
        <w:trPr>
          <w:trHeight w:val="420"/>
        </w:trPr>
        <w:tc>
          <w:tcPr>
            <w:tcW w:w="6237" w:type="dxa"/>
            <w:vAlign w:val="center"/>
          </w:tcPr>
          <w:p w:rsidR="0043218F" w:rsidRPr="007F4262" w:rsidRDefault="0043218F" w:rsidP="00F70A8F">
            <w:pPr>
              <w:contextualSpacing/>
              <w:rPr>
                <w:sz w:val="24"/>
                <w:szCs w:val="24"/>
              </w:rPr>
            </w:pPr>
            <w:r w:rsidRPr="007F4262">
              <w:rPr>
                <w:sz w:val="24"/>
                <w:szCs w:val="24"/>
              </w:rPr>
              <w:t>Гидротехнический класс</w:t>
            </w:r>
          </w:p>
        </w:tc>
        <w:tc>
          <w:tcPr>
            <w:tcW w:w="3119" w:type="dxa"/>
            <w:vAlign w:val="center"/>
          </w:tcPr>
          <w:p w:rsidR="0043218F" w:rsidRPr="007F4262" w:rsidRDefault="0043218F" w:rsidP="00F70A8F">
            <w:pPr>
              <w:contextualSpacing/>
              <w:jc w:val="center"/>
              <w:rPr>
                <w:sz w:val="24"/>
                <w:szCs w:val="24"/>
              </w:rPr>
            </w:pPr>
            <w:r w:rsidRPr="007F4262">
              <w:rPr>
                <w:sz w:val="24"/>
                <w:szCs w:val="24"/>
              </w:rPr>
              <w:t>IV</w:t>
            </w:r>
          </w:p>
        </w:tc>
      </w:tr>
    </w:tbl>
    <w:p w:rsidR="007F4262" w:rsidRDefault="007F4262" w:rsidP="00F70A8F">
      <w:pPr>
        <w:pStyle w:val="ab"/>
        <w:tabs>
          <w:tab w:val="left" w:pos="9637"/>
        </w:tabs>
        <w:ind w:left="0" w:right="284" w:firstLine="709"/>
        <w:rPr>
          <w:sz w:val="28"/>
          <w:szCs w:val="28"/>
        </w:rPr>
      </w:pPr>
    </w:p>
    <w:p w:rsidR="00AF52F8" w:rsidRPr="00AF52F8" w:rsidRDefault="00AF52F8" w:rsidP="00F70A8F">
      <w:pPr>
        <w:pStyle w:val="ab"/>
        <w:tabs>
          <w:tab w:val="left" w:pos="9637"/>
        </w:tabs>
        <w:ind w:left="0" w:right="284"/>
        <w:jc w:val="center"/>
        <w:rPr>
          <w:sz w:val="28"/>
          <w:szCs w:val="28"/>
        </w:rPr>
      </w:pPr>
      <w:r>
        <w:rPr>
          <w:sz w:val="28"/>
          <w:szCs w:val="28"/>
        </w:rPr>
        <w:lastRenderedPageBreak/>
        <w:t xml:space="preserve">2.4. </w:t>
      </w:r>
      <w:r w:rsidRPr="00AF52F8">
        <w:rPr>
          <w:sz w:val="28"/>
          <w:szCs w:val="28"/>
        </w:rPr>
        <w:t xml:space="preserve">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на территориях которых устанавливаются зоны планируемого размещения </w:t>
      </w:r>
      <w:r w:rsidR="00F70A8F">
        <w:rPr>
          <w:sz w:val="28"/>
          <w:szCs w:val="28"/>
        </w:rPr>
        <w:t>О</w:t>
      </w:r>
      <w:r w:rsidR="001B6797">
        <w:rPr>
          <w:sz w:val="28"/>
          <w:szCs w:val="28"/>
        </w:rPr>
        <w:t>бъекта</w:t>
      </w:r>
    </w:p>
    <w:p w:rsidR="00AF52F8" w:rsidRDefault="00AF52F8" w:rsidP="00F70A8F">
      <w:pPr>
        <w:pStyle w:val="ab"/>
        <w:tabs>
          <w:tab w:val="left" w:pos="9637"/>
        </w:tabs>
        <w:ind w:left="0" w:right="284" w:firstLine="709"/>
        <w:jc w:val="both"/>
        <w:rPr>
          <w:sz w:val="28"/>
          <w:szCs w:val="28"/>
        </w:rPr>
      </w:pPr>
    </w:p>
    <w:p w:rsidR="00233550" w:rsidRPr="0043218F" w:rsidRDefault="0043218F" w:rsidP="00F70A8F">
      <w:pPr>
        <w:pStyle w:val="S0"/>
        <w:contextualSpacing/>
        <w:rPr>
          <w:rStyle w:val="S2"/>
          <w:sz w:val="28"/>
          <w:szCs w:val="28"/>
        </w:rPr>
      </w:pPr>
      <w:r w:rsidRPr="0043218F">
        <w:rPr>
          <w:sz w:val="28"/>
          <w:szCs w:val="28"/>
        </w:rPr>
        <w:t xml:space="preserve">В административном отношении </w:t>
      </w:r>
      <w:r w:rsidR="007F4262" w:rsidRPr="00E278CD">
        <w:rPr>
          <w:sz w:val="28"/>
          <w:szCs w:val="28"/>
        </w:rPr>
        <w:t xml:space="preserve">зона планируемого размещения </w:t>
      </w:r>
      <w:r w:rsidR="00F70A8F">
        <w:rPr>
          <w:sz w:val="28"/>
          <w:szCs w:val="28"/>
        </w:rPr>
        <w:t>О</w:t>
      </w:r>
      <w:r w:rsidR="007F4262" w:rsidRPr="00E278CD">
        <w:rPr>
          <w:sz w:val="28"/>
          <w:szCs w:val="28"/>
        </w:rPr>
        <w:t>бъекта расположена</w:t>
      </w:r>
      <w:r w:rsidR="007F4262">
        <w:rPr>
          <w:sz w:val="28"/>
          <w:szCs w:val="28"/>
        </w:rPr>
        <w:t xml:space="preserve"> в Советском районе </w:t>
      </w:r>
      <w:r w:rsidRPr="0043218F">
        <w:rPr>
          <w:sz w:val="28"/>
          <w:szCs w:val="28"/>
        </w:rPr>
        <w:t xml:space="preserve">г. Красноярска, а также в </w:t>
      </w:r>
      <w:proofErr w:type="spellStart"/>
      <w:r w:rsidR="00F70A8F" w:rsidRPr="0043218F">
        <w:rPr>
          <w:rStyle w:val="S2"/>
          <w:sz w:val="28"/>
          <w:szCs w:val="28"/>
        </w:rPr>
        <w:t>Солонцовск</w:t>
      </w:r>
      <w:r w:rsidR="00F70A8F">
        <w:rPr>
          <w:rStyle w:val="S2"/>
          <w:sz w:val="28"/>
          <w:szCs w:val="28"/>
        </w:rPr>
        <w:t>ом</w:t>
      </w:r>
      <w:proofErr w:type="spellEnd"/>
      <w:r w:rsidR="00F70A8F" w:rsidRPr="0043218F">
        <w:rPr>
          <w:rStyle w:val="S2"/>
          <w:sz w:val="28"/>
          <w:szCs w:val="28"/>
        </w:rPr>
        <w:t xml:space="preserve"> сельск</w:t>
      </w:r>
      <w:r w:rsidR="00F70A8F">
        <w:rPr>
          <w:rStyle w:val="S2"/>
          <w:sz w:val="28"/>
          <w:szCs w:val="28"/>
        </w:rPr>
        <w:t>ом</w:t>
      </w:r>
      <w:r w:rsidR="00F70A8F" w:rsidRPr="0043218F">
        <w:rPr>
          <w:rStyle w:val="S2"/>
          <w:sz w:val="28"/>
          <w:szCs w:val="28"/>
        </w:rPr>
        <w:t xml:space="preserve"> совет</w:t>
      </w:r>
      <w:r w:rsidR="00F70A8F">
        <w:rPr>
          <w:rStyle w:val="S2"/>
          <w:sz w:val="28"/>
          <w:szCs w:val="28"/>
        </w:rPr>
        <w:t>е</w:t>
      </w:r>
      <w:r w:rsidR="00F70A8F" w:rsidRPr="0043218F">
        <w:rPr>
          <w:rStyle w:val="S2"/>
          <w:sz w:val="28"/>
          <w:szCs w:val="28"/>
        </w:rPr>
        <w:t xml:space="preserve"> </w:t>
      </w:r>
      <w:proofErr w:type="spellStart"/>
      <w:r w:rsidRPr="0043218F">
        <w:rPr>
          <w:rStyle w:val="S2"/>
          <w:sz w:val="28"/>
          <w:szCs w:val="28"/>
        </w:rPr>
        <w:t>Емельяновско</w:t>
      </w:r>
      <w:r w:rsidR="00F70A8F">
        <w:rPr>
          <w:rStyle w:val="S2"/>
          <w:sz w:val="28"/>
          <w:szCs w:val="28"/>
        </w:rPr>
        <w:t>го</w:t>
      </w:r>
      <w:proofErr w:type="spellEnd"/>
      <w:r w:rsidR="00F70A8F">
        <w:rPr>
          <w:rStyle w:val="S2"/>
          <w:sz w:val="28"/>
          <w:szCs w:val="28"/>
        </w:rPr>
        <w:t xml:space="preserve"> района</w:t>
      </w:r>
      <w:r w:rsidRPr="0043218F">
        <w:rPr>
          <w:rStyle w:val="S2"/>
          <w:sz w:val="28"/>
          <w:szCs w:val="28"/>
        </w:rPr>
        <w:t xml:space="preserve">. </w:t>
      </w:r>
      <w:r w:rsidR="00655932">
        <w:rPr>
          <w:sz w:val="28"/>
          <w:szCs w:val="28"/>
        </w:rPr>
        <w:t xml:space="preserve">  </w:t>
      </w:r>
    </w:p>
    <w:p w:rsidR="00B85753" w:rsidRDefault="00B85753" w:rsidP="00F70A8F">
      <w:pPr>
        <w:pStyle w:val="ab"/>
        <w:tabs>
          <w:tab w:val="left" w:pos="9637"/>
        </w:tabs>
        <w:ind w:left="0" w:right="284"/>
        <w:jc w:val="center"/>
        <w:rPr>
          <w:sz w:val="24"/>
          <w:szCs w:val="24"/>
        </w:rPr>
      </w:pPr>
    </w:p>
    <w:p w:rsidR="00F70A8F" w:rsidRDefault="001B6797" w:rsidP="00F70A8F">
      <w:pPr>
        <w:pStyle w:val="ab"/>
        <w:tabs>
          <w:tab w:val="left" w:pos="9637"/>
        </w:tabs>
        <w:ind w:left="0"/>
        <w:jc w:val="center"/>
        <w:rPr>
          <w:sz w:val="28"/>
          <w:szCs w:val="28"/>
        </w:rPr>
      </w:pPr>
      <w:r w:rsidRPr="00942635">
        <w:rPr>
          <w:sz w:val="28"/>
          <w:szCs w:val="28"/>
        </w:rPr>
        <w:t>2.5. Перечень координа</w:t>
      </w:r>
      <w:r w:rsidR="00C16BF7" w:rsidRPr="00942635">
        <w:rPr>
          <w:sz w:val="28"/>
          <w:szCs w:val="28"/>
        </w:rPr>
        <w:t xml:space="preserve">т характерных точек границ зон </w:t>
      </w:r>
    </w:p>
    <w:p w:rsidR="00AF52F8" w:rsidRDefault="001B6797" w:rsidP="00F70A8F">
      <w:pPr>
        <w:pStyle w:val="ab"/>
        <w:tabs>
          <w:tab w:val="left" w:pos="9637"/>
        </w:tabs>
        <w:ind w:left="0"/>
        <w:jc w:val="center"/>
        <w:rPr>
          <w:sz w:val="28"/>
          <w:szCs w:val="28"/>
        </w:rPr>
      </w:pPr>
      <w:r w:rsidRPr="00942635">
        <w:rPr>
          <w:sz w:val="28"/>
          <w:szCs w:val="28"/>
        </w:rPr>
        <w:t xml:space="preserve">планируемого размещения </w:t>
      </w:r>
      <w:r w:rsidR="00F70A8F">
        <w:rPr>
          <w:sz w:val="28"/>
          <w:szCs w:val="28"/>
        </w:rPr>
        <w:t>О</w:t>
      </w:r>
      <w:r w:rsidRPr="00942635">
        <w:rPr>
          <w:sz w:val="28"/>
          <w:szCs w:val="28"/>
        </w:rPr>
        <w:t>бъекта</w:t>
      </w:r>
    </w:p>
    <w:p w:rsidR="00F70A8F" w:rsidRPr="00942635" w:rsidRDefault="00F70A8F" w:rsidP="00F70A8F">
      <w:pPr>
        <w:pStyle w:val="ab"/>
        <w:tabs>
          <w:tab w:val="left" w:pos="9637"/>
        </w:tabs>
        <w:ind w:left="0"/>
        <w:jc w:val="center"/>
        <w:rPr>
          <w:sz w:val="28"/>
          <w:szCs w:val="28"/>
        </w:rPr>
      </w:pPr>
    </w:p>
    <w:p w:rsidR="0043218F" w:rsidRPr="00942635" w:rsidRDefault="001B6797" w:rsidP="00F70A8F">
      <w:pPr>
        <w:pStyle w:val="ab"/>
        <w:tabs>
          <w:tab w:val="left" w:pos="9637"/>
        </w:tabs>
        <w:ind w:left="0" w:firstLine="567"/>
        <w:jc w:val="both"/>
        <w:rPr>
          <w:sz w:val="28"/>
          <w:szCs w:val="28"/>
        </w:rPr>
      </w:pPr>
      <w:r w:rsidRPr="00942635">
        <w:rPr>
          <w:sz w:val="28"/>
          <w:szCs w:val="28"/>
        </w:rPr>
        <w:t xml:space="preserve">Координаты характерных </w:t>
      </w:r>
      <w:proofErr w:type="gramStart"/>
      <w:r w:rsidRPr="00942635">
        <w:rPr>
          <w:sz w:val="28"/>
          <w:szCs w:val="28"/>
        </w:rPr>
        <w:t>точек</w:t>
      </w:r>
      <w:r w:rsidR="00C16BF7" w:rsidRPr="00942635">
        <w:rPr>
          <w:sz w:val="28"/>
          <w:szCs w:val="28"/>
        </w:rPr>
        <w:t xml:space="preserve"> границ зон планируемого размещения </w:t>
      </w:r>
      <w:r w:rsidR="00F70A8F">
        <w:rPr>
          <w:sz w:val="28"/>
          <w:szCs w:val="28"/>
        </w:rPr>
        <w:t>О</w:t>
      </w:r>
      <w:r w:rsidR="00C16BF7" w:rsidRPr="00942635">
        <w:rPr>
          <w:sz w:val="28"/>
          <w:szCs w:val="28"/>
        </w:rPr>
        <w:t>бъекта</w:t>
      </w:r>
      <w:proofErr w:type="gramEnd"/>
      <w:r w:rsidR="00997167" w:rsidRPr="00942635">
        <w:rPr>
          <w:sz w:val="28"/>
          <w:szCs w:val="28"/>
        </w:rPr>
        <w:t xml:space="preserve"> </w:t>
      </w:r>
      <w:r w:rsidRPr="00942635">
        <w:rPr>
          <w:sz w:val="28"/>
          <w:szCs w:val="28"/>
        </w:rPr>
        <w:t xml:space="preserve">установлены в соответствии </w:t>
      </w:r>
      <w:r w:rsidR="00D26094" w:rsidRPr="00942635">
        <w:rPr>
          <w:sz w:val="28"/>
          <w:szCs w:val="28"/>
        </w:rPr>
        <w:t xml:space="preserve">с </w:t>
      </w:r>
      <w:r w:rsidRPr="00942635">
        <w:rPr>
          <w:sz w:val="28"/>
          <w:szCs w:val="28"/>
        </w:rPr>
        <w:t>системой координат, используемой для ведения Единого государственного реестра недвижимости.</w:t>
      </w:r>
    </w:p>
    <w:p w:rsidR="00F70A8F" w:rsidRDefault="00F70A8F" w:rsidP="00F70A8F">
      <w:pPr>
        <w:pStyle w:val="ab"/>
        <w:tabs>
          <w:tab w:val="left" w:pos="9637"/>
        </w:tabs>
        <w:ind w:left="0" w:right="284" w:firstLine="709"/>
        <w:jc w:val="center"/>
        <w:rPr>
          <w:sz w:val="28"/>
          <w:szCs w:val="28"/>
        </w:rPr>
      </w:pPr>
    </w:p>
    <w:p w:rsidR="00107F9F" w:rsidRPr="00942635" w:rsidRDefault="00630B82" w:rsidP="00F70A8F">
      <w:pPr>
        <w:pStyle w:val="ab"/>
        <w:tabs>
          <w:tab w:val="left" w:pos="9637"/>
        </w:tabs>
        <w:ind w:left="0" w:right="284" w:firstLine="709"/>
        <w:jc w:val="center"/>
        <w:rPr>
          <w:sz w:val="28"/>
          <w:szCs w:val="28"/>
          <w:lang w:val="en-US"/>
        </w:rPr>
      </w:pPr>
      <w:r w:rsidRPr="00942635">
        <w:rPr>
          <w:sz w:val="28"/>
          <w:szCs w:val="28"/>
        </w:rPr>
        <w:t xml:space="preserve">Система координат МСК </w:t>
      </w:r>
      <w:r w:rsidR="00173E77" w:rsidRPr="00942635">
        <w:rPr>
          <w:sz w:val="28"/>
          <w:szCs w:val="28"/>
        </w:rPr>
        <w:t>167</w:t>
      </w:r>
    </w:p>
    <w:p w:rsidR="00F70A8F" w:rsidRDefault="00F70A8F" w:rsidP="00F70A8F">
      <w:pPr>
        <w:tabs>
          <w:tab w:val="center" w:pos="4677"/>
          <w:tab w:val="right" w:pos="9355"/>
        </w:tabs>
        <w:contextualSpacing/>
        <w:jc w:val="center"/>
        <w:rPr>
          <w:b/>
          <w:bCs/>
          <w:sz w:val="24"/>
          <w:szCs w:val="24"/>
        </w:rPr>
      </w:pPr>
    </w:p>
    <w:p w:rsidR="001600DE" w:rsidRDefault="001600DE" w:rsidP="00F70A8F">
      <w:pPr>
        <w:tabs>
          <w:tab w:val="center" w:pos="4677"/>
          <w:tab w:val="right" w:pos="9355"/>
        </w:tabs>
        <w:contextualSpacing/>
        <w:jc w:val="center"/>
        <w:rPr>
          <w:b/>
          <w:bCs/>
          <w:sz w:val="24"/>
          <w:szCs w:val="24"/>
        </w:rPr>
        <w:sectPr w:rsidR="001600DE" w:rsidSect="00196BF5">
          <w:headerReference w:type="default" r:id="rId8"/>
          <w:pgSz w:w="11906" w:h="16838"/>
          <w:pgMar w:top="993" w:right="851" w:bottom="1134" w:left="1701" w:header="709" w:footer="709" w:gutter="0"/>
          <w:cols w:space="708"/>
          <w:titlePg/>
          <w:docGrid w:linePitch="36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02"/>
        <w:gridCol w:w="1556"/>
        <w:gridCol w:w="1559"/>
      </w:tblGrid>
      <w:tr w:rsidR="003412EB" w:rsidRPr="001600DE" w:rsidTr="00F70A8F">
        <w:trPr>
          <w:tblHeader/>
          <w:jc w:val="center"/>
        </w:trPr>
        <w:tc>
          <w:tcPr>
            <w:tcW w:w="4117" w:type="dxa"/>
            <w:gridSpan w:val="3"/>
            <w:vAlign w:val="center"/>
          </w:tcPr>
          <w:p w:rsidR="003412EB" w:rsidRPr="001600DE" w:rsidRDefault="0043218F" w:rsidP="00F70A8F">
            <w:pPr>
              <w:tabs>
                <w:tab w:val="center" w:pos="4677"/>
                <w:tab w:val="right" w:pos="9355"/>
              </w:tabs>
              <w:contextualSpacing/>
              <w:jc w:val="center"/>
              <w:rPr>
                <w:bCs/>
                <w:sz w:val="24"/>
                <w:szCs w:val="24"/>
              </w:rPr>
            </w:pPr>
            <w:r w:rsidRPr="001600DE">
              <w:rPr>
                <w:bCs/>
                <w:sz w:val="24"/>
                <w:szCs w:val="24"/>
              </w:rPr>
              <w:lastRenderedPageBreak/>
              <w:t>:ЗУ</w:t>
            </w:r>
          </w:p>
        </w:tc>
      </w:tr>
      <w:tr w:rsidR="00630B82" w:rsidRPr="001600DE" w:rsidTr="00F70A8F">
        <w:trPr>
          <w:tblHeader/>
          <w:jc w:val="center"/>
        </w:trPr>
        <w:tc>
          <w:tcPr>
            <w:tcW w:w="1002" w:type="dxa"/>
            <w:vMerge w:val="restart"/>
            <w:vAlign w:val="center"/>
          </w:tcPr>
          <w:p w:rsidR="00630B82" w:rsidRPr="001600DE" w:rsidRDefault="00630B82" w:rsidP="00F70A8F">
            <w:pPr>
              <w:tabs>
                <w:tab w:val="center" w:pos="4677"/>
                <w:tab w:val="right" w:pos="9355"/>
              </w:tabs>
              <w:contextualSpacing/>
              <w:jc w:val="center"/>
              <w:rPr>
                <w:sz w:val="24"/>
                <w:szCs w:val="24"/>
              </w:rPr>
            </w:pPr>
            <w:r w:rsidRPr="001600DE">
              <w:rPr>
                <w:sz w:val="24"/>
                <w:szCs w:val="24"/>
              </w:rPr>
              <w:t>Номер точки</w:t>
            </w:r>
          </w:p>
        </w:tc>
        <w:tc>
          <w:tcPr>
            <w:tcW w:w="3115" w:type="dxa"/>
            <w:gridSpan w:val="2"/>
            <w:vAlign w:val="center"/>
          </w:tcPr>
          <w:p w:rsidR="00630B82" w:rsidRPr="001600DE" w:rsidRDefault="00630B82" w:rsidP="00F70A8F">
            <w:pPr>
              <w:tabs>
                <w:tab w:val="center" w:pos="4677"/>
                <w:tab w:val="right" w:pos="9355"/>
              </w:tabs>
              <w:contextualSpacing/>
              <w:jc w:val="center"/>
              <w:rPr>
                <w:sz w:val="24"/>
                <w:szCs w:val="24"/>
              </w:rPr>
            </w:pPr>
            <w:r w:rsidRPr="001600DE">
              <w:rPr>
                <w:sz w:val="24"/>
                <w:szCs w:val="24"/>
              </w:rPr>
              <w:t>Координаты</w:t>
            </w:r>
          </w:p>
        </w:tc>
      </w:tr>
      <w:tr w:rsidR="00630B82" w:rsidRPr="001600DE" w:rsidTr="00F70A8F">
        <w:trPr>
          <w:tblHeader/>
          <w:jc w:val="center"/>
        </w:trPr>
        <w:tc>
          <w:tcPr>
            <w:tcW w:w="1002" w:type="dxa"/>
            <w:vMerge/>
            <w:vAlign w:val="center"/>
          </w:tcPr>
          <w:p w:rsidR="00630B82" w:rsidRPr="001600DE" w:rsidRDefault="00630B82" w:rsidP="00F70A8F">
            <w:pPr>
              <w:tabs>
                <w:tab w:val="center" w:pos="4677"/>
                <w:tab w:val="right" w:pos="9355"/>
              </w:tabs>
              <w:contextualSpacing/>
              <w:jc w:val="center"/>
              <w:rPr>
                <w:sz w:val="24"/>
                <w:szCs w:val="24"/>
              </w:rPr>
            </w:pPr>
          </w:p>
        </w:tc>
        <w:tc>
          <w:tcPr>
            <w:tcW w:w="1556" w:type="dxa"/>
            <w:vAlign w:val="center"/>
          </w:tcPr>
          <w:p w:rsidR="00630B82" w:rsidRPr="001600DE" w:rsidRDefault="00630B82" w:rsidP="00F70A8F">
            <w:pPr>
              <w:tabs>
                <w:tab w:val="center" w:pos="4677"/>
                <w:tab w:val="right" w:pos="9355"/>
              </w:tabs>
              <w:contextualSpacing/>
              <w:jc w:val="center"/>
              <w:rPr>
                <w:sz w:val="24"/>
                <w:szCs w:val="24"/>
              </w:rPr>
            </w:pPr>
            <w:r w:rsidRPr="001600DE">
              <w:rPr>
                <w:sz w:val="24"/>
                <w:szCs w:val="24"/>
              </w:rPr>
              <w:t>X</w:t>
            </w:r>
          </w:p>
        </w:tc>
        <w:tc>
          <w:tcPr>
            <w:tcW w:w="1559" w:type="dxa"/>
            <w:vAlign w:val="center"/>
          </w:tcPr>
          <w:p w:rsidR="00630B82" w:rsidRPr="001600DE" w:rsidRDefault="00630B82" w:rsidP="00F70A8F">
            <w:pPr>
              <w:tabs>
                <w:tab w:val="center" w:pos="4677"/>
                <w:tab w:val="right" w:pos="9355"/>
              </w:tabs>
              <w:contextualSpacing/>
              <w:jc w:val="center"/>
              <w:rPr>
                <w:sz w:val="24"/>
                <w:szCs w:val="24"/>
              </w:rPr>
            </w:pPr>
            <w:r w:rsidRPr="001600DE">
              <w:rPr>
                <w:sz w:val="24"/>
                <w:szCs w:val="24"/>
              </w:rPr>
              <w:t>Y</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113 998,46</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641 884,66</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113 977,43</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641 863,42</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113 935,14</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641 910,32</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4</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113 949,47</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641 929,58</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5</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114 572,89</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643 462,88</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6</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114 491,77</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643 410,16</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7</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114 488,45</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643 415,10</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8</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114 459,41</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643 444,61</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9</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114 434,58</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643 478,43</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10</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114 389,00</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643 526,35</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11</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114 355,88</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643 557,12</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12</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114 268,68</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643 597,34</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13</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114 258,39</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643 614,28</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14</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114 328,18</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643 672,45</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15</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114 382,65</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643 736,88</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16</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114 491,33</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643 660,36</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17</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114 997,89</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642 169,93</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18</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114 862,02</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642 115,67</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19</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114 642,57</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642 071,13</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20</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114 238,55</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641 977,51</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21</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114 004,87</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641 940,44</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22</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113 883,26</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642 069,94</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23</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113 984,98</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642 122,10</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24</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113 997,95</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642 212,04</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25</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114 008,66</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642 295,27</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26</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114 015,92</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642 348,93</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27</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114 020,79</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642 384,65</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lastRenderedPageBreak/>
              <w:t>28</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114 031,65</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642 447,18</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29</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114 039,45</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642 489,14</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30</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114 049,77</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642 544,00</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31</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114 053,56</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642 572,02</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32</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114 054,93</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642 596,26</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33</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114 056,14</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642 643,53</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34</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114 058,28</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642 689,36</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35</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114 059,51</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642 715,94</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36</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114 061,51</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642 757,45</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37</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114 067,20</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642 839,96</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38</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114 069,59</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642 853,19</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39</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114 073,08</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642 866,80</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40</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114 081,94</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642 890,51</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41</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114 084,46</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642 901,83</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sz w:val="24"/>
                <w:szCs w:val="24"/>
              </w:rPr>
            </w:pPr>
            <w:r w:rsidRPr="001600DE">
              <w:rPr>
                <w:sz w:val="24"/>
                <w:szCs w:val="24"/>
              </w:rPr>
              <w:t>42</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114 094,64</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642 926,15</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43</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114 104,76</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642 946,46</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44</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114 121,09</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642 979,04</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45</w:t>
            </w:r>
          </w:p>
        </w:tc>
        <w:tc>
          <w:tcPr>
            <w:tcW w:w="1556"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114 130,78</w:t>
            </w:r>
          </w:p>
        </w:tc>
        <w:tc>
          <w:tcPr>
            <w:tcW w:w="1559" w:type="dxa"/>
            <w:vAlign w:val="center"/>
          </w:tcPr>
          <w:p w:rsidR="00B85753" w:rsidRPr="001600DE" w:rsidRDefault="00B85753" w:rsidP="00F70A8F">
            <w:pPr>
              <w:tabs>
                <w:tab w:val="center" w:pos="4677"/>
                <w:tab w:val="right" w:pos="9355"/>
              </w:tabs>
              <w:contextualSpacing/>
              <w:jc w:val="center"/>
              <w:rPr>
                <w:sz w:val="24"/>
                <w:szCs w:val="24"/>
              </w:rPr>
            </w:pPr>
            <w:r w:rsidRPr="001600DE">
              <w:rPr>
                <w:sz w:val="24"/>
                <w:szCs w:val="24"/>
                <w:lang w:val="en-US"/>
              </w:rPr>
              <w:t>642 998,48</w:t>
            </w:r>
          </w:p>
        </w:tc>
      </w:tr>
      <w:tr w:rsidR="00B85753" w:rsidRPr="001600DE" w:rsidTr="00F70A8F">
        <w:trPr>
          <w:jc w:val="center"/>
        </w:trPr>
        <w:tc>
          <w:tcPr>
            <w:tcW w:w="1002" w:type="dxa"/>
            <w:vAlign w:val="bottom"/>
          </w:tcPr>
          <w:p w:rsidR="00B85753" w:rsidRPr="001600DE" w:rsidRDefault="00B85753"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46</w:t>
            </w:r>
          </w:p>
        </w:tc>
        <w:tc>
          <w:tcPr>
            <w:tcW w:w="1556" w:type="dxa"/>
            <w:vAlign w:val="center"/>
          </w:tcPr>
          <w:p w:rsidR="00B85753" w:rsidRPr="001600DE" w:rsidRDefault="00B85753" w:rsidP="00F70A8F">
            <w:pPr>
              <w:tabs>
                <w:tab w:val="center" w:pos="4677"/>
                <w:tab w:val="right" w:pos="9355"/>
              </w:tabs>
              <w:contextualSpacing/>
              <w:jc w:val="center"/>
              <w:rPr>
                <w:sz w:val="24"/>
                <w:szCs w:val="24"/>
                <w:highlight w:val="yellow"/>
              </w:rPr>
            </w:pPr>
            <w:r w:rsidRPr="001600DE">
              <w:rPr>
                <w:sz w:val="24"/>
                <w:szCs w:val="24"/>
                <w:lang w:val="en-US"/>
              </w:rPr>
              <w:t>114 135,54</w:t>
            </w:r>
          </w:p>
        </w:tc>
        <w:tc>
          <w:tcPr>
            <w:tcW w:w="1559" w:type="dxa"/>
            <w:vAlign w:val="center"/>
          </w:tcPr>
          <w:p w:rsidR="00B85753" w:rsidRPr="001600DE" w:rsidRDefault="00B85753" w:rsidP="00F70A8F">
            <w:pPr>
              <w:tabs>
                <w:tab w:val="center" w:pos="4677"/>
                <w:tab w:val="right" w:pos="9355"/>
              </w:tabs>
              <w:contextualSpacing/>
              <w:jc w:val="center"/>
              <w:rPr>
                <w:sz w:val="24"/>
                <w:szCs w:val="24"/>
                <w:highlight w:val="yellow"/>
              </w:rPr>
            </w:pPr>
            <w:r w:rsidRPr="001600DE">
              <w:rPr>
                <w:sz w:val="24"/>
                <w:szCs w:val="24"/>
                <w:lang w:val="en-US"/>
              </w:rPr>
              <w:t>643 008,36</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47</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114 180,84</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643 099,59</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48</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114 219,72</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643 157,94</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49</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114 285,74</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643 268,53</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50</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114 290,21</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643 276,96</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51</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114 291,34</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643 281,05</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52</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114 291,01</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643 285,02</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53</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114 286,28</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643 299,60</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54</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114 282,28</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643 310,36</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lastRenderedPageBreak/>
              <w:t>55</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114 236,21</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643 409,99</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56</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114 215,30</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643 454,77</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57</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114 199,43</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643 484,99</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58</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114 180,05</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643 520,03</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59</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114 173,71</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643 566,48</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60</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114 187,63</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643 577,58</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61</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114 197,29</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643 599,55</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62</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114 192,60</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643 610,93</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63</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114 174,13</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643 618,71</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64</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114 160,86</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643 622,10</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65</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114 168,20</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643 649,10</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66</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114 194,52</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643 641,96</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color w:val="000000" w:themeColor="text1"/>
                <w:sz w:val="24"/>
                <w:szCs w:val="24"/>
              </w:rPr>
            </w:pPr>
            <w:r w:rsidRPr="001600DE">
              <w:rPr>
                <w:color w:val="000000" w:themeColor="text1"/>
                <w:sz w:val="24"/>
                <w:szCs w:val="24"/>
              </w:rPr>
              <w:t>67</w:t>
            </w:r>
          </w:p>
        </w:tc>
        <w:tc>
          <w:tcPr>
            <w:tcW w:w="1556"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114 236,47</w:t>
            </w:r>
          </w:p>
        </w:tc>
        <w:tc>
          <w:tcPr>
            <w:tcW w:w="1559" w:type="dxa"/>
            <w:vAlign w:val="center"/>
          </w:tcPr>
          <w:p w:rsidR="00942635" w:rsidRPr="001600DE" w:rsidRDefault="00942635" w:rsidP="00F70A8F">
            <w:pPr>
              <w:tabs>
                <w:tab w:val="center" w:pos="4677"/>
                <w:tab w:val="right" w:pos="9355"/>
              </w:tabs>
              <w:contextualSpacing/>
              <w:jc w:val="center"/>
              <w:rPr>
                <w:sz w:val="24"/>
                <w:szCs w:val="24"/>
                <w:highlight w:val="yellow"/>
              </w:rPr>
            </w:pPr>
            <w:r w:rsidRPr="001600DE">
              <w:rPr>
                <w:sz w:val="24"/>
                <w:szCs w:val="24"/>
                <w:lang w:val="en-US"/>
              </w:rPr>
              <w:t>643 650,03</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68</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114 268,53</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643 597,17</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69</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114 230,27</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643 570,31</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70</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114 238,59</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643 557,72</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71</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114 239,50</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643 537,19</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72</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114 242,16</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643 477,57</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73</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114 247,46</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643 458,91</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74</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114 271,17</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643 414,27</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75</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114 325,47</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643 293,08</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76</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114 324,44</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643 269,38</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lastRenderedPageBreak/>
              <w:t>77</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114 298,86</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643 224,96</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78</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114 191,54</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643 051,73</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79</w:t>
            </w:r>
          </w:p>
        </w:tc>
        <w:tc>
          <w:tcPr>
            <w:tcW w:w="1556"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114 155,19</w:t>
            </w:r>
          </w:p>
        </w:tc>
        <w:tc>
          <w:tcPr>
            <w:tcW w:w="1559" w:type="dxa"/>
            <w:vAlign w:val="center"/>
          </w:tcPr>
          <w:p w:rsidR="00942635" w:rsidRPr="001600DE" w:rsidRDefault="00942635" w:rsidP="00F70A8F">
            <w:pPr>
              <w:tabs>
                <w:tab w:val="center" w:pos="4677"/>
                <w:tab w:val="right" w:pos="9355"/>
              </w:tabs>
              <w:contextualSpacing/>
              <w:jc w:val="center"/>
              <w:rPr>
                <w:sz w:val="24"/>
                <w:szCs w:val="24"/>
              </w:rPr>
            </w:pPr>
            <w:r w:rsidRPr="001600DE">
              <w:rPr>
                <w:sz w:val="24"/>
                <w:szCs w:val="24"/>
                <w:lang w:val="en-US"/>
              </w:rPr>
              <w:t>642 966,04</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80</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114 117,10</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642 891,87</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81</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114 096,46</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642 834,75</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82</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114 094,14</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642 823,13</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83</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114 093,26</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642 761,32</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84</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114 088,58</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642 664,13</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85</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114 085,46</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642 628,17</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86</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114 085,16</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642 591,62</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87</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114 058,54</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642 388,82</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88</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114 009,46</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642 121,53</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89</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114 233,03</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642 144,77</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90</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114 320,78</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642 162,80</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91</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114 360,36</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642 138,67</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92</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114 921,14</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642 263,72</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93</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114 916,16</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642 316,66</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94</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114 909,68</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642 340,69</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95</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114 969,33</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642 372,84</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96</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114 977,42</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642 341,99</w:t>
            </w:r>
          </w:p>
        </w:tc>
      </w:tr>
      <w:tr w:rsidR="00942635" w:rsidRPr="001600DE" w:rsidTr="00F70A8F">
        <w:trPr>
          <w:jc w:val="center"/>
        </w:trPr>
        <w:tc>
          <w:tcPr>
            <w:tcW w:w="1002" w:type="dxa"/>
            <w:vAlign w:val="bottom"/>
          </w:tcPr>
          <w:p w:rsidR="00942635" w:rsidRPr="001600DE" w:rsidRDefault="00942635" w:rsidP="00F70A8F">
            <w:pPr>
              <w:tabs>
                <w:tab w:val="center" w:pos="4677"/>
                <w:tab w:val="right" w:pos="9355"/>
              </w:tabs>
              <w:contextualSpacing/>
              <w:jc w:val="center"/>
              <w:rPr>
                <w:sz w:val="24"/>
                <w:szCs w:val="24"/>
              </w:rPr>
            </w:pPr>
            <w:r w:rsidRPr="001600DE">
              <w:rPr>
                <w:sz w:val="24"/>
                <w:szCs w:val="24"/>
              </w:rPr>
              <w:t>1</w:t>
            </w:r>
          </w:p>
        </w:tc>
        <w:tc>
          <w:tcPr>
            <w:tcW w:w="1556"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113 998,46</w:t>
            </w:r>
          </w:p>
        </w:tc>
        <w:tc>
          <w:tcPr>
            <w:tcW w:w="1559" w:type="dxa"/>
            <w:vAlign w:val="center"/>
          </w:tcPr>
          <w:p w:rsidR="00942635" w:rsidRPr="001600DE" w:rsidRDefault="00942635" w:rsidP="00F70A8F">
            <w:pPr>
              <w:tabs>
                <w:tab w:val="center" w:pos="4677"/>
                <w:tab w:val="right" w:pos="9355"/>
              </w:tabs>
              <w:contextualSpacing/>
              <w:jc w:val="center"/>
              <w:rPr>
                <w:sz w:val="24"/>
                <w:szCs w:val="24"/>
                <w:lang w:val="en-US"/>
              </w:rPr>
            </w:pPr>
            <w:r w:rsidRPr="001600DE">
              <w:rPr>
                <w:sz w:val="24"/>
                <w:szCs w:val="24"/>
                <w:lang w:val="en-US"/>
              </w:rPr>
              <w:t>641 884,66</w:t>
            </w:r>
          </w:p>
        </w:tc>
      </w:tr>
    </w:tbl>
    <w:p w:rsidR="00F70A8F" w:rsidRDefault="00F70A8F" w:rsidP="00F70A8F">
      <w:pPr>
        <w:tabs>
          <w:tab w:val="left" w:pos="9637"/>
        </w:tabs>
        <w:ind w:right="284"/>
        <w:contextualSpacing/>
        <w:rPr>
          <w:sz w:val="28"/>
          <w:szCs w:val="28"/>
        </w:rPr>
        <w:sectPr w:rsidR="00F70A8F" w:rsidSect="00F70A8F">
          <w:type w:val="continuous"/>
          <w:pgSz w:w="11906" w:h="16838"/>
          <w:pgMar w:top="851" w:right="567" w:bottom="1134" w:left="1418" w:header="709" w:footer="709" w:gutter="0"/>
          <w:cols w:num="2" w:space="708"/>
          <w:titlePg/>
          <w:docGrid w:linePitch="360"/>
        </w:sectPr>
      </w:pPr>
    </w:p>
    <w:p w:rsidR="00233550" w:rsidRDefault="00233550" w:rsidP="00F70A8F">
      <w:pPr>
        <w:tabs>
          <w:tab w:val="left" w:pos="9637"/>
        </w:tabs>
        <w:ind w:right="284"/>
        <w:contextualSpacing/>
        <w:rPr>
          <w:sz w:val="28"/>
          <w:szCs w:val="28"/>
        </w:rPr>
      </w:pPr>
    </w:p>
    <w:p w:rsidR="00AF52F8" w:rsidRDefault="00107F9F" w:rsidP="00F70A8F">
      <w:pPr>
        <w:pStyle w:val="ab"/>
        <w:tabs>
          <w:tab w:val="left" w:pos="9637"/>
        </w:tabs>
        <w:ind w:left="0" w:right="284"/>
        <w:jc w:val="center"/>
        <w:rPr>
          <w:sz w:val="28"/>
          <w:szCs w:val="28"/>
        </w:rPr>
      </w:pPr>
      <w:r>
        <w:rPr>
          <w:sz w:val="28"/>
          <w:szCs w:val="28"/>
        </w:rPr>
        <w:t xml:space="preserve">2.6. Мероприятия по защите объектов капитального строительства </w:t>
      </w:r>
      <w:r w:rsidR="00126049">
        <w:rPr>
          <w:sz w:val="28"/>
          <w:szCs w:val="28"/>
        </w:rPr>
        <w:br/>
      </w:r>
      <w:r>
        <w:rPr>
          <w:sz w:val="28"/>
          <w:szCs w:val="28"/>
        </w:rPr>
        <w:t xml:space="preserve">в связи с размещением </w:t>
      </w:r>
      <w:r w:rsidR="00F70A8F">
        <w:rPr>
          <w:sz w:val="28"/>
          <w:szCs w:val="28"/>
        </w:rPr>
        <w:t>О</w:t>
      </w:r>
      <w:r>
        <w:rPr>
          <w:sz w:val="28"/>
          <w:szCs w:val="28"/>
        </w:rPr>
        <w:t>бъекта</w:t>
      </w:r>
    </w:p>
    <w:p w:rsidR="00AF52F8" w:rsidRDefault="00AF52F8" w:rsidP="00F70A8F">
      <w:pPr>
        <w:pStyle w:val="ab"/>
        <w:tabs>
          <w:tab w:val="left" w:pos="9637"/>
        </w:tabs>
        <w:ind w:left="0" w:right="284" w:firstLine="709"/>
        <w:jc w:val="center"/>
        <w:rPr>
          <w:sz w:val="28"/>
          <w:szCs w:val="28"/>
        </w:rPr>
      </w:pPr>
    </w:p>
    <w:p w:rsidR="00223193" w:rsidRPr="008861A1" w:rsidRDefault="00842C8A" w:rsidP="00F70A8F">
      <w:pPr>
        <w:ind w:firstLine="567"/>
        <w:contextualSpacing/>
        <w:jc w:val="both"/>
        <w:rPr>
          <w:sz w:val="28"/>
          <w:szCs w:val="28"/>
        </w:rPr>
      </w:pPr>
      <w:r w:rsidRPr="00842C8A">
        <w:rPr>
          <w:sz w:val="28"/>
          <w:szCs w:val="28"/>
        </w:rPr>
        <w:t xml:space="preserve">При </w:t>
      </w:r>
      <w:r w:rsidR="00223193">
        <w:rPr>
          <w:sz w:val="28"/>
          <w:szCs w:val="28"/>
        </w:rPr>
        <w:t>строительстве</w:t>
      </w:r>
      <w:r w:rsidRPr="00842C8A">
        <w:rPr>
          <w:sz w:val="28"/>
          <w:szCs w:val="28"/>
        </w:rPr>
        <w:t xml:space="preserve"> </w:t>
      </w:r>
      <w:r w:rsidR="00F70A8F">
        <w:rPr>
          <w:sz w:val="28"/>
          <w:szCs w:val="28"/>
        </w:rPr>
        <w:t>О</w:t>
      </w:r>
      <w:r w:rsidR="00942635">
        <w:rPr>
          <w:sz w:val="28"/>
          <w:szCs w:val="28"/>
        </w:rPr>
        <w:t>бъекта</w:t>
      </w:r>
      <w:r w:rsidR="00D01AB9">
        <w:rPr>
          <w:sz w:val="28"/>
          <w:szCs w:val="28"/>
        </w:rPr>
        <w:t xml:space="preserve"> </w:t>
      </w:r>
      <w:r w:rsidRPr="00842C8A">
        <w:rPr>
          <w:sz w:val="28"/>
          <w:szCs w:val="28"/>
        </w:rPr>
        <w:t xml:space="preserve">предусмотрен </w:t>
      </w:r>
      <w:r w:rsidR="00223193">
        <w:rPr>
          <w:sz w:val="28"/>
          <w:szCs w:val="28"/>
        </w:rPr>
        <w:t>перенос</w:t>
      </w:r>
      <w:r w:rsidR="00126049">
        <w:rPr>
          <w:sz w:val="28"/>
          <w:szCs w:val="28"/>
        </w:rPr>
        <w:t xml:space="preserve"> </w:t>
      </w:r>
      <w:r w:rsidR="00223193">
        <w:rPr>
          <w:sz w:val="28"/>
          <w:szCs w:val="28"/>
        </w:rPr>
        <w:t>(</w:t>
      </w:r>
      <w:r w:rsidRPr="008861A1">
        <w:rPr>
          <w:sz w:val="28"/>
          <w:szCs w:val="28"/>
        </w:rPr>
        <w:t>переустройство</w:t>
      </w:r>
      <w:r w:rsidR="00223193" w:rsidRPr="008861A1">
        <w:rPr>
          <w:sz w:val="28"/>
          <w:szCs w:val="28"/>
        </w:rPr>
        <w:t>)</w:t>
      </w:r>
      <w:r w:rsidRPr="008861A1">
        <w:rPr>
          <w:sz w:val="28"/>
          <w:szCs w:val="28"/>
        </w:rPr>
        <w:t xml:space="preserve"> воздушных коммуникаци</w:t>
      </w:r>
      <w:r w:rsidR="00B724B4" w:rsidRPr="008861A1">
        <w:rPr>
          <w:sz w:val="28"/>
          <w:szCs w:val="28"/>
        </w:rPr>
        <w:t>й</w:t>
      </w:r>
      <w:r w:rsidRPr="008861A1">
        <w:rPr>
          <w:sz w:val="28"/>
          <w:szCs w:val="28"/>
        </w:rPr>
        <w:t>, попадающих в зону производства работ</w:t>
      </w:r>
      <w:r w:rsidR="00F70A8F">
        <w:rPr>
          <w:sz w:val="28"/>
          <w:szCs w:val="28"/>
        </w:rPr>
        <w:t>:</w:t>
      </w:r>
    </w:p>
    <w:p w:rsidR="00942635" w:rsidRPr="00942635" w:rsidRDefault="00942635" w:rsidP="00F70A8F">
      <w:pPr>
        <w:ind w:firstLine="709"/>
        <w:contextualSpacing/>
        <w:jc w:val="both"/>
        <w:rPr>
          <w:sz w:val="28"/>
          <w:szCs w:val="28"/>
        </w:rPr>
      </w:pPr>
      <w:r w:rsidRPr="00942635">
        <w:rPr>
          <w:sz w:val="28"/>
          <w:szCs w:val="28"/>
        </w:rPr>
        <w:t xml:space="preserve">реконструкция линий ВЛЗ 6 кВ Ф1РХП и Ф2РХП, связанное с выносом указанных линий из зоны строительства (опоры № 19…25 – </w:t>
      </w:r>
      <w:proofErr w:type="gramStart"/>
      <w:r w:rsidRPr="00942635">
        <w:rPr>
          <w:sz w:val="28"/>
          <w:szCs w:val="28"/>
        </w:rPr>
        <w:t>ВЛ</w:t>
      </w:r>
      <w:proofErr w:type="gramEnd"/>
      <w:r w:rsidRPr="00942635">
        <w:rPr>
          <w:sz w:val="28"/>
          <w:szCs w:val="28"/>
        </w:rPr>
        <w:t xml:space="preserve"> Ф1РХП и опоры № 20…26 – ВЛ Ф2РХП);</w:t>
      </w:r>
    </w:p>
    <w:p w:rsidR="00942635" w:rsidRPr="00942635" w:rsidRDefault="00942635" w:rsidP="00F70A8F">
      <w:pPr>
        <w:ind w:firstLine="709"/>
        <w:contextualSpacing/>
        <w:jc w:val="both"/>
        <w:rPr>
          <w:sz w:val="28"/>
          <w:szCs w:val="28"/>
        </w:rPr>
      </w:pPr>
      <w:r w:rsidRPr="00942635">
        <w:rPr>
          <w:sz w:val="28"/>
          <w:szCs w:val="28"/>
        </w:rPr>
        <w:t xml:space="preserve">пересечение отвода русла </w:t>
      </w:r>
      <w:proofErr w:type="spellStart"/>
      <w:r w:rsidRPr="00942635">
        <w:rPr>
          <w:sz w:val="28"/>
          <w:szCs w:val="28"/>
        </w:rPr>
        <w:t>руч</w:t>
      </w:r>
      <w:proofErr w:type="spellEnd"/>
      <w:r w:rsidR="001600DE">
        <w:rPr>
          <w:sz w:val="28"/>
          <w:szCs w:val="28"/>
        </w:rPr>
        <w:t>.</w:t>
      </w:r>
      <w:r w:rsidRPr="00942635">
        <w:rPr>
          <w:sz w:val="28"/>
          <w:szCs w:val="28"/>
        </w:rPr>
        <w:t xml:space="preserve"> </w:t>
      </w:r>
      <w:proofErr w:type="spellStart"/>
      <w:r w:rsidRPr="00942635">
        <w:rPr>
          <w:sz w:val="28"/>
          <w:szCs w:val="28"/>
        </w:rPr>
        <w:t>Черемушка</w:t>
      </w:r>
      <w:proofErr w:type="spellEnd"/>
      <w:r w:rsidRPr="00942635">
        <w:rPr>
          <w:sz w:val="28"/>
          <w:szCs w:val="28"/>
        </w:rPr>
        <w:t xml:space="preserve"> в протоку Теплый исток с </w:t>
      </w:r>
      <w:proofErr w:type="gramStart"/>
      <w:r w:rsidRPr="00942635">
        <w:rPr>
          <w:sz w:val="28"/>
          <w:szCs w:val="28"/>
        </w:rPr>
        <w:t>ВЛ</w:t>
      </w:r>
      <w:proofErr w:type="gramEnd"/>
      <w:r w:rsidRPr="00942635">
        <w:rPr>
          <w:sz w:val="28"/>
          <w:szCs w:val="28"/>
        </w:rPr>
        <w:t xml:space="preserve"> 10 кВ ф. 94-2 на участке опор 321/26…321/28.</w:t>
      </w:r>
    </w:p>
    <w:p w:rsidR="00942635" w:rsidRPr="00942635" w:rsidRDefault="00942635" w:rsidP="00F70A8F">
      <w:pPr>
        <w:ind w:firstLine="709"/>
        <w:contextualSpacing/>
        <w:jc w:val="both"/>
        <w:rPr>
          <w:sz w:val="28"/>
          <w:szCs w:val="28"/>
        </w:rPr>
      </w:pPr>
      <w:r w:rsidRPr="00942635">
        <w:rPr>
          <w:sz w:val="28"/>
          <w:szCs w:val="28"/>
        </w:rPr>
        <w:t>В ходе реконструкции ВЛЗ 6 кВ предусматривается демонтаж:</w:t>
      </w:r>
    </w:p>
    <w:p w:rsidR="00942635" w:rsidRPr="00942635" w:rsidRDefault="00942635" w:rsidP="00F70A8F">
      <w:pPr>
        <w:ind w:firstLine="709"/>
        <w:contextualSpacing/>
        <w:jc w:val="both"/>
        <w:rPr>
          <w:sz w:val="28"/>
          <w:szCs w:val="28"/>
        </w:rPr>
      </w:pPr>
      <w:r w:rsidRPr="00942635">
        <w:rPr>
          <w:sz w:val="28"/>
          <w:szCs w:val="28"/>
        </w:rPr>
        <w:t>одностоечных промежуточных опор в количестве 4 штук;</w:t>
      </w:r>
    </w:p>
    <w:p w:rsidR="00942635" w:rsidRPr="00942635" w:rsidRDefault="00942635" w:rsidP="00F70A8F">
      <w:pPr>
        <w:ind w:firstLine="709"/>
        <w:contextualSpacing/>
        <w:jc w:val="both"/>
        <w:rPr>
          <w:sz w:val="28"/>
          <w:szCs w:val="28"/>
        </w:rPr>
      </w:pPr>
      <w:proofErr w:type="spellStart"/>
      <w:r w:rsidRPr="00942635">
        <w:rPr>
          <w:sz w:val="28"/>
          <w:szCs w:val="28"/>
        </w:rPr>
        <w:t>двухстоечных</w:t>
      </w:r>
      <w:proofErr w:type="spellEnd"/>
      <w:r w:rsidRPr="00942635">
        <w:rPr>
          <w:sz w:val="28"/>
          <w:szCs w:val="28"/>
        </w:rPr>
        <w:t xml:space="preserve"> промежуточных угловых опор в количестве 4 штук.</w:t>
      </w:r>
    </w:p>
    <w:p w:rsidR="00942635" w:rsidRPr="00942635" w:rsidRDefault="00942635" w:rsidP="00F70A8F">
      <w:pPr>
        <w:ind w:firstLine="709"/>
        <w:contextualSpacing/>
        <w:jc w:val="both"/>
        <w:rPr>
          <w:sz w:val="28"/>
          <w:szCs w:val="28"/>
        </w:rPr>
      </w:pPr>
      <w:r w:rsidRPr="00942635">
        <w:rPr>
          <w:sz w:val="28"/>
          <w:szCs w:val="28"/>
        </w:rPr>
        <w:t>Взамен демонтируемых опор устанавливаются железобетонные опоры:</w:t>
      </w:r>
    </w:p>
    <w:p w:rsidR="00942635" w:rsidRPr="00942635" w:rsidRDefault="00942635" w:rsidP="00F70A8F">
      <w:pPr>
        <w:ind w:firstLine="709"/>
        <w:contextualSpacing/>
        <w:jc w:val="both"/>
        <w:rPr>
          <w:sz w:val="28"/>
          <w:szCs w:val="28"/>
        </w:rPr>
      </w:pPr>
      <w:proofErr w:type="spellStart"/>
      <w:r w:rsidRPr="00942635">
        <w:rPr>
          <w:sz w:val="28"/>
          <w:szCs w:val="28"/>
        </w:rPr>
        <w:t>одноцепная</w:t>
      </w:r>
      <w:proofErr w:type="spellEnd"/>
      <w:r w:rsidRPr="00942635">
        <w:rPr>
          <w:sz w:val="28"/>
          <w:szCs w:val="28"/>
        </w:rPr>
        <w:t xml:space="preserve"> промежуточная опора со стойкой СВ110-5 – 12 шт.;</w:t>
      </w:r>
    </w:p>
    <w:p w:rsidR="00942635" w:rsidRPr="00942635" w:rsidRDefault="00942635" w:rsidP="00F70A8F">
      <w:pPr>
        <w:ind w:firstLine="709"/>
        <w:contextualSpacing/>
        <w:jc w:val="both"/>
        <w:rPr>
          <w:sz w:val="28"/>
          <w:szCs w:val="28"/>
        </w:rPr>
      </w:pPr>
      <w:proofErr w:type="spellStart"/>
      <w:r w:rsidRPr="00942635">
        <w:rPr>
          <w:sz w:val="28"/>
          <w:szCs w:val="28"/>
        </w:rPr>
        <w:t>одноцепная</w:t>
      </w:r>
      <w:proofErr w:type="spellEnd"/>
      <w:r w:rsidRPr="00942635">
        <w:rPr>
          <w:sz w:val="28"/>
          <w:szCs w:val="28"/>
        </w:rPr>
        <w:t xml:space="preserve"> угловая промежуточная опора со стойкой и одним откосом типа СВ-110-5 – 2 </w:t>
      </w:r>
      <w:proofErr w:type="spellStart"/>
      <w:proofErr w:type="gramStart"/>
      <w:r w:rsidRPr="00942635">
        <w:rPr>
          <w:sz w:val="28"/>
          <w:szCs w:val="28"/>
        </w:rPr>
        <w:t>шт</w:t>
      </w:r>
      <w:proofErr w:type="spellEnd"/>
      <w:proofErr w:type="gramEnd"/>
      <w:r w:rsidRPr="00942635">
        <w:rPr>
          <w:sz w:val="28"/>
          <w:szCs w:val="28"/>
        </w:rPr>
        <w:t>;</w:t>
      </w:r>
    </w:p>
    <w:p w:rsidR="00942635" w:rsidRPr="00942635" w:rsidRDefault="00942635" w:rsidP="00F70A8F">
      <w:pPr>
        <w:ind w:firstLine="709"/>
        <w:contextualSpacing/>
        <w:jc w:val="both"/>
        <w:rPr>
          <w:sz w:val="28"/>
          <w:szCs w:val="28"/>
        </w:rPr>
      </w:pPr>
      <w:proofErr w:type="spellStart"/>
      <w:r w:rsidRPr="00942635">
        <w:rPr>
          <w:sz w:val="28"/>
          <w:szCs w:val="28"/>
        </w:rPr>
        <w:t>одноцепная</w:t>
      </w:r>
      <w:proofErr w:type="spellEnd"/>
      <w:r w:rsidRPr="00942635">
        <w:rPr>
          <w:sz w:val="28"/>
          <w:szCs w:val="28"/>
        </w:rPr>
        <w:t xml:space="preserve"> </w:t>
      </w:r>
      <w:proofErr w:type="gramStart"/>
      <w:r w:rsidRPr="00942635">
        <w:rPr>
          <w:sz w:val="28"/>
          <w:szCs w:val="28"/>
        </w:rPr>
        <w:t>угловая</w:t>
      </w:r>
      <w:proofErr w:type="gramEnd"/>
      <w:r w:rsidRPr="00942635">
        <w:rPr>
          <w:sz w:val="28"/>
          <w:szCs w:val="28"/>
        </w:rPr>
        <w:t xml:space="preserve"> анкерная со стойкой и двум</w:t>
      </w:r>
      <w:r w:rsidR="00F70A8F">
        <w:rPr>
          <w:sz w:val="28"/>
          <w:szCs w:val="28"/>
        </w:rPr>
        <w:t>я откосами типа СВ-110-5 – 4 шт.</w:t>
      </w:r>
    </w:p>
    <w:p w:rsidR="00942635" w:rsidRPr="00942635" w:rsidRDefault="00942635" w:rsidP="00F70A8F">
      <w:pPr>
        <w:ind w:firstLine="709"/>
        <w:contextualSpacing/>
        <w:jc w:val="both"/>
        <w:rPr>
          <w:sz w:val="28"/>
          <w:szCs w:val="28"/>
        </w:rPr>
      </w:pPr>
      <w:r w:rsidRPr="00942635">
        <w:rPr>
          <w:sz w:val="28"/>
          <w:szCs w:val="28"/>
        </w:rPr>
        <w:t xml:space="preserve">Крепление проводов на опорах предусматривается с помощью линейной арматуры, принятой в соответствии с типом опор. Для крепления проводов </w:t>
      </w:r>
      <w:r w:rsidR="001600DE">
        <w:rPr>
          <w:sz w:val="28"/>
          <w:szCs w:val="28"/>
        </w:rPr>
        <w:br/>
      </w:r>
      <w:r w:rsidRPr="00942635">
        <w:rPr>
          <w:sz w:val="28"/>
          <w:szCs w:val="28"/>
        </w:rPr>
        <w:lastRenderedPageBreak/>
        <w:t xml:space="preserve">на промежуточных опорах применяются штыревые изоляторы для района с IV степенью загрязнённости типа ШФ-20В. </w:t>
      </w:r>
    </w:p>
    <w:p w:rsidR="00F70A8F" w:rsidRDefault="00942635" w:rsidP="00F70A8F">
      <w:pPr>
        <w:ind w:firstLine="709"/>
        <w:contextualSpacing/>
        <w:jc w:val="both"/>
        <w:rPr>
          <w:sz w:val="28"/>
          <w:szCs w:val="28"/>
        </w:rPr>
      </w:pPr>
      <w:r w:rsidRPr="00942635">
        <w:rPr>
          <w:sz w:val="28"/>
          <w:szCs w:val="28"/>
        </w:rPr>
        <w:t xml:space="preserve">Заземление вновь устанавливаемых опор и дополнительных подкосов предусматривается в соответствии с типовой работой 3.407-150 с использованием вертикальных и горизонтальных </w:t>
      </w:r>
      <w:proofErr w:type="spellStart"/>
      <w:r w:rsidRPr="00942635">
        <w:rPr>
          <w:sz w:val="28"/>
          <w:szCs w:val="28"/>
        </w:rPr>
        <w:t>заземлителей</w:t>
      </w:r>
      <w:proofErr w:type="spellEnd"/>
      <w:r w:rsidRPr="00942635">
        <w:rPr>
          <w:sz w:val="28"/>
          <w:szCs w:val="28"/>
        </w:rPr>
        <w:t xml:space="preserve">. </w:t>
      </w:r>
      <w:proofErr w:type="spellStart"/>
      <w:r w:rsidRPr="00942635">
        <w:rPr>
          <w:sz w:val="28"/>
          <w:szCs w:val="28"/>
        </w:rPr>
        <w:t>Заземлители</w:t>
      </w:r>
      <w:proofErr w:type="spellEnd"/>
      <w:r w:rsidRPr="00942635">
        <w:rPr>
          <w:sz w:val="28"/>
          <w:szCs w:val="28"/>
        </w:rPr>
        <w:t xml:space="preserve"> </w:t>
      </w:r>
      <w:proofErr w:type="gramStart"/>
      <w:r w:rsidRPr="00942635">
        <w:rPr>
          <w:sz w:val="28"/>
          <w:szCs w:val="28"/>
        </w:rPr>
        <w:t>ВЛ</w:t>
      </w:r>
      <w:proofErr w:type="gramEnd"/>
      <w:r w:rsidRPr="00942635">
        <w:rPr>
          <w:sz w:val="28"/>
          <w:szCs w:val="28"/>
        </w:rPr>
        <w:t xml:space="preserve"> предусмотрены </w:t>
      </w:r>
      <w:r w:rsidR="00F70A8F">
        <w:rPr>
          <w:sz w:val="28"/>
          <w:szCs w:val="28"/>
        </w:rPr>
        <w:br/>
      </w:r>
      <w:r w:rsidRPr="00942635">
        <w:rPr>
          <w:sz w:val="28"/>
          <w:szCs w:val="28"/>
        </w:rPr>
        <w:t xml:space="preserve">из круглой стали: горизонтальные диаметром 10 мм, вертикальные – 12 мм. Данные </w:t>
      </w:r>
      <w:proofErr w:type="spellStart"/>
      <w:r w:rsidRPr="00942635">
        <w:rPr>
          <w:sz w:val="28"/>
          <w:szCs w:val="28"/>
        </w:rPr>
        <w:t>заземлители</w:t>
      </w:r>
      <w:proofErr w:type="spellEnd"/>
      <w:r w:rsidRPr="00942635">
        <w:rPr>
          <w:sz w:val="28"/>
          <w:szCs w:val="28"/>
        </w:rPr>
        <w:t xml:space="preserve"> соединяются с нижними заземляющими проводниками стоек опоры. </w:t>
      </w:r>
    </w:p>
    <w:p w:rsidR="00942635" w:rsidRPr="00942635" w:rsidRDefault="00942635" w:rsidP="00F70A8F">
      <w:pPr>
        <w:ind w:firstLine="709"/>
        <w:contextualSpacing/>
        <w:jc w:val="both"/>
        <w:rPr>
          <w:sz w:val="28"/>
          <w:szCs w:val="28"/>
        </w:rPr>
      </w:pPr>
      <w:r w:rsidRPr="00942635">
        <w:rPr>
          <w:sz w:val="28"/>
          <w:szCs w:val="28"/>
        </w:rPr>
        <w:t xml:space="preserve">Заземление стальных элементов опор осуществляется их присоединением </w:t>
      </w:r>
      <w:r w:rsidR="00F70A8F">
        <w:rPr>
          <w:sz w:val="28"/>
          <w:szCs w:val="28"/>
        </w:rPr>
        <w:br/>
      </w:r>
      <w:r w:rsidRPr="00942635">
        <w:rPr>
          <w:sz w:val="28"/>
          <w:szCs w:val="28"/>
        </w:rPr>
        <w:t xml:space="preserve">к верхнему заземляющему проводнику сваркой. Верхний и нижний заземляющие проводники выполняются заводом изготовителем опор. Для защиты от грозовых перенапряжений на вновь устанавливаемых опорах предусматривается монтаж длинно-искровых разрядников петлевого типа (РДИП) по одному на опору </w:t>
      </w:r>
      <w:r w:rsidR="00F70A8F">
        <w:rPr>
          <w:sz w:val="28"/>
          <w:szCs w:val="28"/>
        </w:rPr>
        <w:br/>
      </w:r>
      <w:r w:rsidRPr="00942635">
        <w:rPr>
          <w:sz w:val="28"/>
          <w:szCs w:val="28"/>
        </w:rPr>
        <w:t>с чередованием фаз</w:t>
      </w:r>
      <w:r w:rsidR="00F70A8F">
        <w:rPr>
          <w:sz w:val="28"/>
          <w:szCs w:val="28"/>
        </w:rPr>
        <w:t>.</w:t>
      </w:r>
    </w:p>
    <w:p w:rsidR="00842C8A" w:rsidRPr="00223193" w:rsidRDefault="00842C8A" w:rsidP="00F70A8F">
      <w:pPr>
        <w:ind w:firstLine="709"/>
        <w:contextualSpacing/>
        <w:jc w:val="both"/>
        <w:rPr>
          <w:sz w:val="28"/>
          <w:szCs w:val="28"/>
        </w:rPr>
      </w:pPr>
      <w:r w:rsidRPr="00223193">
        <w:rPr>
          <w:sz w:val="28"/>
          <w:szCs w:val="28"/>
        </w:rPr>
        <w:t>Строительные работы в охранных зонах линий электропередачи разрешается производить только при наличии письменного согласия их владельц</w:t>
      </w:r>
      <w:r w:rsidR="00126049">
        <w:rPr>
          <w:sz w:val="28"/>
          <w:szCs w:val="28"/>
        </w:rPr>
        <w:t>ев</w:t>
      </w:r>
      <w:r w:rsidRPr="00223193">
        <w:rPr>
          <w:sz w:val="28"/>
          <w:szCs w:val="28"/>
        </w:rPr>
        <w:t>.</w:t>
      </w:r>
    </w:p>
    <w:p w:rsidR="00107F9F" w:rsidRPr="00842C8A" w:rsidRDefault="00842C8A" w:rsidP="00F70A8F">
      <w:pPr>
        <w:ind w:firstLine="709"/>
        <w:contextualSpacing/>
        <w:jc w:val="both"/>
        <w:rPr>
          <w:sz w:val="28"/>
          <w:szCs w:val="28"/>
        </w:rPr>
      </w:pPr>
      <w:r w:rsidRPr="00223193">
        <w:rPr>
          <w:sz w:val="28"/>
          <w:szCs w:val="28"/>
        </w:rPr>
        <w:t xml:space="preserve">Предприятия, получившие письменное согласие на ведение работ </w:t>
      </w:r>
      <w:r w:rsidR="00F70A8F">
        <w:rPr>
          <w:sz w:val="28"/>
          <w:szCs w:val="28"/>
        </w:rPr>
        <w:br/>
      </w:r>
      <w:r w:rsidRPr="00223193">
        <w:rPr>
          <w:sz w:val="28"/>
          <w:szCs w:val="28"/>
        </w:rPr>
        <w:t xml:space="preserve">в охранных зонах электрических сетей, обязаны выполнять их с соблюдением условий, обеспечивающих сохранность этих сетей, в соответствии </w:t>
      </w:r>
      <w:r w:rsidR="00F70A8F">
        <w:rPr>
          <w:sz w:val="28"/>
          <w:szCs w:val="28"/>
        </w:rPr>
        <w:br/>
      </w:r>
      <w:r w:rsidRPr="00223193">
        <w:rPr>
          <w:sz w:val="28"/>
          <w:szCs w:val="28"/>
        </w:rPr>
        <w:t xml:space="preserve">с требованиями </w:t>
      </w:r>
      <w:r w:rsidR="00940DDB" w:rsidRPr="00223193">
        <w:rPr>
          <w:sz w:val="28"/>
          <w:szCs w:val="28"/>
        </w:rPr>
        <w:t>безопасности</w:t>
      </w:r>
      <w:r w:rsidRPr="00223193">
        <w:rPr>
          <w:sz w:val="28"/>
          <w:szCs w:val="28"/>
        </w:rPr>
        <w:t xml:space="preserve"> труда </w:t>
      </w:r>
      <w:r w:rsidR="00940DDB" w:rsidRPr="00223193">
        <w:rPr>
          <w:sz w:val="28"/>
          <w:szCs w:val="28"/>
        </w:rPr>
        <w:t>в строительстве</w:t>
      </w:r>
      <w:r w:rsidRPr="00223193">
        <w:rPr>
          <w:sz w:val="28"/>
          <w:szCs w:val="28"/>
        </w:rPr>
        <w:t xml:space="preserve"> и </w:t>
      </w:r>
      <w:r w:rsidR="00940DDB" w:rsidRPr="00223193">
        <w:rPr>
          <w:sz w:val="28"/>
          <w:szCs w:val="28"/>
        </w:rPr>
        <w:t>п</w:t>
      </w:r>
      <w:r w:rsidRPr="00223193">
        <w:rPr>
          <w:sz w:val="28"/>
          <w:szCs w:val="28"/>
        </w:rPr>
        <w:t>равилами безопасности при строительстве линий электропередачи и производстве</w:t>
      </w:r>
      <w:r w:rsidR="00D01AB9">
        <w:rPr>
          <w:sz w:val="28"/>
          <w:szCs w:val="28"/>
        </w:rPr>
        <w:t xml:space="preserve"> </w:t>
      </w:r>
      <w:r w:rsidRPr="00223193">
        <w:rPr>
          <w:sz w:val="28"/>
          <w:szCs w:val="28"/>
        </w:rPr>
        <w:t>электромонтажных работ</w:t>
      </w:r>
      <w:r w:rsidR="00B021DE" w:rsidRPr="00223193">
        <w:rPr>
          <w:sz w:val="28"/>
          <w:szCs w:val="28"/>
        </w:rPr>
        <w:t>.</w:t>
      </w:r>
    </w:p>
    <w:p w:rsidR="00223193" w:rsidRDefault="00223193" w:rsidP="00F70A8F">
      <w:pPr>
        <w:pStyle w:val="ab"/>
        <w:tabs>
          <w:tab w:val="left" w:pos="9637"/>
        </w:tabs>
        <w:ind w:left="0" w:right="284"/>
        <w:jc w:val="center"/>
        <w:rPr>
          <w:sz w:val="28"/>
          <w:szCs w:val="28"/>
        </w:rPr>
      </w:pPr>
    </w:p>
    <w:p w:rsidR="00AF52F8" w:rsidRPr="000E6BD9" w:rsidRDefault="00107F9F" w:rsidP="00F70A8F">
      <w:pPr>
        <w:pStyle w:val="ab"/>
        <w:tabs>
          <w:tab w:val="left" w:pos="9637"/>
        </w:tabs>
        <w:ind w:left="0" w:right="284"/>
        <w:jc w:val="center"/>
        <w:rPr>
          <w:sz w:val="28"/>
          <w:szCs w:val="28"/>
        </w:rPr>
      </w:pPr>
      <w:r>
        <w:rPr>
          <w:sz w:val="28"/>
          <w:szCs w:val="28"/>
        </w:rPr>
        <w:t xml:space="preserve">2.7. </w:t>
      </w:r>
      <w:r w:rsidRPr="00107F9F">
        <w:rPr>
          <w:sz w:val="28"/>
          <w:szCs w:val="28"/>
        </w:rPr>
        <w:t>М</w:t>
      </w:r>
      <w:r>
        <w:rPr>
          <w:sz w:val="28"/>
          <w:szCs w:val="28"/>
        </w:rPr>
        <w:t>ероприятия</w:t>
      </w:r>
      <w:r w:rsidRPr="00107F9F">
        <w:rPr>
          <w:sz w:val="28"/>
          <w:szCs w:val="28"/>
        </w:rPr>
        <w:t xml:space="preserve"> по сохранению объектов культурного </w:t>
      </w:r>
      <w:r w:rsidRPr="000E6BD9">
        <w:rPr>
          <w:sz w:val="28"/>
          <w:szCs w:val="28"/>
        </w:rPr>
        <w:t xml:space="preserve">наследия </w:t>
      </w:r>
      <w:r w:rsidR="000E6BD9">
        <w:rPr>
          <w:sz w:val="28"/>
          <w:szCs w:val="28"/>
        </w:rPr>
        <w:br/>
      </w:r>
      <w:r w:rsidRPr="000E6BD9">
        <w:rPr>
          <w:sz w:val="28"/>
          <w:szCs w:val="28"/>
        </w:rPr>
        <w:t>от возможного негативного воздействия в связи с размещением Объекта</w:t>
      </w:r>
    </w:p>
    <w:p w:rsidR="00CA0875" w:rsidRPr="00D44728" w:rsidRDefault="00CA0875" w:rsidP="00F70A8F">
      <w:pPr>
        <w:widowControl w:val="0"/>
        <w:tabs>
          <w:tab w:val="left" w:pos="2700"/>
        </w:tabs>
        <w:contextualSpacing/>
        <w:rPr>
          <w:rFonts w:eastAsia="Arial"/>
          <w:sz w:val="28"/>
          <w:szCs w:val="28"/>
        </w:rPr>
      </w:pPr>
    </w:p>
    <w:p w:rsidR="005C1F28" w:rsidRPr="00213623" w:rsidRDefault="00213623" w:rsidP="00F70A8F">
      <w:pPr>
        <w:ind w:firstLine="709"/>
        <w:contextualSpacing/>
        <w:jc w:val="both"/>
        <w:rPr>
          <w:sz w:val="28"/>
          <w:szCs w:val="28"/>
        </w:rPr>
      </w:pPr>
      <w:proofErr w:type="gramStart"/>
      <w:r w:rsidRPr="00213623">
        <w:rPr>
          <w:sz w:val="28"/>
          <w:szCs w:val="28"/>
        </w:rPr>
        <w:t xml:space="preserve">Согласно письму службы по государственной охране объектов культурного наследия Красноярского края от </w:t>
      </w:r>
      <w:r w:rsidR="00C10534">
        <w:rPr>
          <w:sz w:val="28"/>
          <w:szCs w:val="28"/>
        </w:rPr>
        <w:t>01</w:t>
      </w:r>
      <w:r w:rsidRPr="00213623">
        <w:rPr>
          <w:sz w:val="28"/>
          <w:szCs w:val="28"/>
        </w:rPr>
        <w:t>.0</w:t>
      </w:r>
      <w:r w:rsidR="00C10534">
        <w:rPr>
          <w:sz w:val="28"/>
          <w:szCs w:val="28"/>
        </w:rPr>
        <w:t>1</w:t>
      </w:r>
      <w:r w:rsidRPr="00213623">
        <w:rPr>
          <w:sz w:val="28"/>
          <w:szCs w:val="28"/>
        </w:rPr>
        <w:t>.20</w:t>
      </w:r>
      <w:r w:rsidR="007E71F0">
        <w:rPr>
          <w:sz w:val="28"/>
          <w:szCs w:val="28"/>
        </w:rPr>
        <w:t>2</w:t>
      </w:r>
      <w:r w:rsidR="00C10534">
        <w:rPr>
          <w:sz w:val="28"/>
          <w:szCs w:val="28"/>
        </w:rPr>
        <w:t>3</w:t>
      </w:r>
      <w:r w:rsidR="00D1463B">
        <w:rPr>
          <w:sz w:val="28"/>
          <w:szCs w:val="28"/>
        </w:rPr>
        <w:t xml:space="preserve"> </w:t>
      </w:r>
      <w:r w:rsidR="000E6BD9">
        <w:rPr>
          <w:sz w:val="28"/>
          <w:szCs w:val="28"/>
        </w:rPr>
        <w:t>№</w:t>
      </w:r>
      <w:r w:rsidRPr="00213623">
        <w:rPr>
          <w:sz w:val="28"/>
          <w:szCs w:val="28"/>
        </w:rPr>
        <w:t xml:space="preserve"> 102-</w:t>
      </w:r>
      <w:r w:rsidR="00C10534">
        <w:rPr>
          <w:sz w:val="28"/>
          <w:szCs w:val="28"/>
        </w:rPr>
        <w:t>58</w:t>
      </w:r>
      <w:r w:rsidRPr="00213623">
        <w:rPr>
          <w:sz w:val="28"/>
          <w:szCs w:val="28"/>
        </w:rPr>
        <w:t xml:space="preserve"> объектов культурно</w:t>
      </w:r>
      <w:r w:rsidR="001F3B97">
        <w:rPr>
          <w:sz w:val="28"/>
          <w:szCs w:val="28"/>
        </w:rPr>
        <w:t>го наследия</w:t>
      </w:r>
      <w:r w:rsidR="006557D0">
        <w:rPr>
          <w:sz w:val="28"/>
          <w:szCs w:val="28"/>
        </w:rPr>
        <w:t xml:space="preserve"> (</w:t>
      </w:r>
      <w:r w:rsidRPr="00213623">
        <w:rPr>
          <w:sz w:val="28"/>
          <w:szCs w:val="28"/>
        </w:rPr>
        <w:t>в том числе включенных в единый государственный реестр объектов культурного наслед</w:t>
      </w:r>
      <w:r w:rsidR="001F3B97">
        <w:rPr>
          <w:sz w:val="28"/>
          <w:szCs w:val="28"/>
        </w:rPr>
        <w:t>ия народов Российской Федерации</w:t>
      </w:r>
      <w:r w:rsidRPr="00213623">
        <w:rPr>
          <w:sz w:val="28"/>
          <w:szCs w:val="28"/>
        </w:rPr>
        <w:t>, выявленных объектов культурного наследия и объектов, обладающими признака</w:t>
      </w:r>
      <w:r w:rsidR="006557D0">
        <w:rPr>
          <w:sz w:val="28"/>
          <w:szCs w:val="28"/>
        </w:rPr>
        <w:t>ми объекта культурного наследия),</w:t>
      </w:r>
      <w:r w:rsidR="00B56C9F">
        <w:rPr>
          <w:sz w:val="28"/>
          <w:szCs w:val="28"/>
        </w:rPr>
        <w:t xml:space="preserve"> </w:t>
      </w:r>
      <w:r w:rsidRPr="00213623">
        <w:rPr>
          <w:sz w:val="28"/>
          <w:szCs w:val="28"/>
        </w:rPr>
        <w:t xml:space="preserve">охранных и защитных зон объектов культурного наследия в границах зон планируемого размещения </w:t>
      </w:r>
      <w:r w:rsidR="000F7AE8">
        <w:rPr>
          <w:sz w:val="28"/>
          <w:szCs w:val="28"/>
        </w:rPr>
        <w:t>О</w:t>
      </w:r>
      <w:r w:rsidRPr="00213623">
        <w:rPr>
          <w:sz w:val="28"/>
          <w:szCs w:val="28"/>
        </w:rPr>
        <w:t xml:space="preserve">бъекта </w:t>
      </w:r>
      <w:r w:rsidR="000E6BD9">
        <w:rPr>
          <w:sz w:val="28"/>
          <w:szCs w:val="28"/>
        </w:rPr>
        <w:t>нет.</w:t>
      </w:r>
      <w:proofErr w:type="gramEnd"/>
      <w:r w:rsidR="000E6BD9">
        <w:rPr>
          <w:sz w:val="28"/>
          <w:szCs w:val="28"/>
        </w:rPr>
        <w:t xml:space="preserve"> </w:t>
      </w:r>
      <w:r w:rsidRPr="00213623">
        <w:rPr>
          <w:sz w:val="28"/>
          <w:szCs w:val="28"/>
        </w:rPr>
        <w:t>Мероприятия по сохранению о</w:t>
      </w:r>
      <w:r w:rsidR="009A2BBF">
        <w:rPr>
          <w:sz w:val="28"/>
          <w:szCs w:val="28"/>
        </w:rPr>
        <w:t xml:space="preserve">бъектов культурного наследия </w:t>
      </w:r>
      <w:r w:rsidR="000E6BD9">
        <w:rPr>
          <w:sz w:val="28"/>
          <w:szCs w:val="28"/>
        </w:rPr>
        <w:t xml:space="preserve">не </w:t>
      </w:r>
      <w:r w:rsidRPr="00213623">
        <w:rPr>
          <w:sz w:val="28"/>
          <w:szCs w:val="28"/>
        </w:rPr>
        <w:t>предусмотрены.</w:t>
      </w:r>
    </w:p>
    <w:p w:rsidR="00A637AC" w:rsidRDefault="00A637AC" w:rsidP="00F70A8F">
      <w:pPr>
        <w:widowControl w:val="0"/>
        <w:tabs>
          <w:tab w:val="left" w:pos="2700"/>
        </w:tabs>
        <w:ind w:firstLine="709"/>
        <w:contextualSpacing/>
        <w:rPr>
          <w:rFonts w:eastAsia="Arial"/>
          <w:b/>
          <w:sz w:val="28"/>
          <w:szCs w:val="28"/>
        </w:rPr>
      </w:pPr>
    </w:p>
    <w:p w:rsidR="00CA0875" w:rsidRPr="00826683" w:rsidRDefault="00B410FA" w:rsidP="00F70A8F">
      <w:pPr>
        <w:widowControl w:val="0"/>
        <w:tabs>
          <w:tab w:val="left" w:pos="2700"/>
        </w:tabs>
        <w:contextualSpacing/>
        <w:jc w:val="center"/>
        <w:rPr>
          <w:rFonts w:eastAsia="Arial"/>
          <w:sz w:val="28"/>
          <w:szCs w:val="28"/>
        </w:rPr>
      </w:pPr>
      <w:r>
        <w:rPr>
          <w:rFonts w:eastAsia="Arial"/>
          <w:sz w:val="28"/>
          <w:szCs w:val="28"/>
        </w:rPr>
        <w:t>2.8</w:t>
      </w:r>
      <w:r w:rsidR="00CA0875" w:rsidRPr="00826683">
        <w:rPr>
          <w:rFonts w:eastAsia="Arial"/>
          <w:sz w:val="28"/>
          <w:szCs w:val="28"/>
        </w:rPr>
        <w:t xml:space="preserve">. </w:t>
      </w:r>
      <w:r w:rsidR="000E5A2E" w:rsidRPr="00826683">
        <w:rPr>
          <w:rFonts w:eastAsia="Arial"/>
          <w:sz w:val="28"/>
          <w:szCs w:val="28"/>
        </w:rPr>
        <w:t>М</w:t>
      </w:r>
      <w:r w:rsidR="00CA0875" w:rsidRPr="00826683">
        <w:rPr>
          <w:rFonts w:eastAsia="Arial"/>
          <w:sz w:val="28"/>
          <w:szCs w:val="28"/>
        </w:rPr>
        <w:t>ероприяти</w:t>
      </w:r>
      <w:r w:rsidR="000E5A2E" w:rsidRPr="00826683">
        <w:rPr>
          <w:rFonts w:eastAsia="Arial"/>
          <w:sz w:val="28"/>
          <w:szCs w:val="28"/>
        </w:rPr>
        <w:t>я</w:t>
      </w:r>
      <w:r w:rsidR="00CA0875" w:rsidRPr="00826683">
        <w:rPr>
          <w:rFonts w:eastAsia="Arial"/>
          <w:sz w:val="28"/>
          <w:szCs w:val="28"/>
        </w:rPr>
        <w:t xml:space="preserve"> по охране окружающей среды</w:t>
      </w:r>
    </w:p>
    <w:p w:rsidR="00EC3F4A" w:rsidRDefault="00EC3F4A" w:rsidP="00F70A8F">
      <w:pPr>
        <w:widowControl w:val="0"/>
        <w:tabs>
          <w:tab w:val="left" w:pos="2700"/>
        </w:tabs>
        <w:ind w:firstLine="709"/>
        <w:contextualSpacing/>
        <w:jc w:val="center"/>
        <w:rPr>
          <w:rFonts w:eastAsia="Arial"/>
          <w:sz w:val="28"/>
          <w:szCs w:val="28"/>
        </w:rPr>
      </w:pPr>
    </w:p>
    <w:p w:rsidR="004C41EC" w:rsidRDefault="004C41EC" w:rsidP="00F70A8F">
      <w:pPr>
        <w:ind w:firstLine="709"/>
        <w:contextualSpacing/>
        <w:jc w:val="both"/>
        <w:rPr>
          <w:sz w:val="28"/>
          <w:szCs w:val="28"/>
        </w:rPr>
      </w:pPr>
      <w:r w:rsidRPr="005F05AE">
        <w:rPr>
          <w:sz w:val="28"/>
          <w:szCs w:val="28"/>
        </w:rPr>
        <w:t xml:space="preserve">В процессе </w:t>
      </w:r>
      <w:r w:rsidR="005F05AE">
        <w:rPr>
          <w:sz w:val="28"/>
          <w:szCs w:val="28"/>
        </w:rPr>
        <w:t>строительства</w:t>
      </w:r>
      <w:r w:rsidRPr="005F05AE">
        <w:rPr>
          <w:sz w:val="28"/>
          <w:szCs w:val="28"/>
        </w:rPr>
        <w:t xml:space="preserve"> </w:t>
      </w:r>
      <w:r w:rsidR="00F70A8F">
        <w:rPr>
          <w:sz w:val="28"/>
          <w:szCs w:val="28"/>
        </w:rPr>
        <w:t>О</w:t>
      </w:r>
      <w:r w:rsidRPr="005F05AE">
        <w:rPr>
          <w:sz w:val="28"/>
          <w:szCs w:val="28"/>
        </w:rPr>
        <w:t>бъекта прямо или опосредованно будет оказываться воздействие н</w:t>
      </w:r>
      <w:r w:rsidR="00C05824" w:rsidRPr="005F05AE">
        <w:rPr>
          <w:sz w:val="28"/>
          <w:szCs w:val="28"/>
        </w:rPr>
        <w:t>а природные комплексы</w:t>
      </w:r>
      <w:r w:rsidRPr="005F05AE">
        <w:rPr>
          <w:sz w:val="28"/>
          <w:szCs w:val="28"/>
        </w:rPr>
        <w:t>, в частности, на атмо</w:t>
      </w:r>
      <w:r w:rsidR="00D1463B">
        <w:rPr>
          <w:sz w:val="28"/>
          <w:szCs w:val="28"/>
        </w:rPr>
        <w:t xml:space="preserve">сферный воздух, поверхностные </w:t>
      </w:r>
      <w:r w:rsidR="00C05824" w:rsidRPr="005F05AE">
        <w:rPr>
          <w:sz w:val="28"/>
          <w:szCs w:val="28"/>
        </w:rPr>
        <w:t xml:space="preserve">и </w:t>
      </w:r>
      <w:r w:rsidRPr="005F05AE">
        <w:rPr>
          <w:sz w:val="28"/>
          <w:szCs w:val="28"/>
        </w:rPr>
        <w:t>подземные воды, почв</w:t>
      </w:r>
      <w:r w:rsidR="00C05824" w:rsidRPr="005F05AE">
        <w:rPr>
          <w:sz w:val="28"/>
          <w:szCs w:val="28"/>
        </w:rPr>
        <w:t>у</w:t>
      </w:r>
      <w:r w:rsidRPr="005F05AE">
        <w:rPr>
          <w:sz w:val="28"/>
          <w:szCs w:val="28"/>
        </w:rPr>
        <w:t>, растительность, животный мир.</w:t>
      </w:r>
    </w:p>
    <w:p w:rsidR="008861A1" w:rsidRPr="008861A1" w:rsidRDefault="008861A1" w:rsidP="00F70A8F">
      <w:pPr>
        <w:ind w:firstLine="709"/>
        <w:contextualSpacing/>
        <w:jc w:val="both"/>
        <w:rPr>
          <w:sz w:val="28"/>
          <w:szCs w:val="28"/>
        </w:rPr>
      </w:pPr>
      <w:r w:rsidRPr="008861A1">
        <w:rPr>
          <w:sz w:val="28"/>
          <w:szCs w:val="28"/>
        </w:rPr>
        <w:t xml:space="preserve">Границы территории, в отношении которой </w:t>
      </w:r>
      <w:proofErr w:type="gramStart"/>
      <w:r w:rsidRPr="008861A1">
        <w:rPr>
          <w:sz w:val="28"/>
          <w:szCs w:val="28"/>
        </w:rPr>
        <w:t>осуществляется подготовка проекта план</w:t>
      </w:r>
      <w:r w:rsidR="00A70072">
        <w:rPr>
          <w:sz w:val="28"/>
          <w:szCs w:val="28"/>
        </w:rPr>
        <w:t>ировки расположены</w:t>
      </w:r>
      <w:proofErr w:type="gramEnd"/>
      <w:r w:rsidR="00A70072">
        <w:rPr>
          <w:sz w:val="28"/>
          <w:szCs w:val="28"/>
        </w:rPr>
        <w:t>, в том числе</w:t>
      </w:r>
      <w:r w:rsidRPr="008861A1">
        <w:rPr>
          <w:sz w:val="28"/>
          <w:szCs w:val="28"/>
        </w:rPr>
        <w:t xml:space="preserve"> в границах кластера </w:t>
      </w:r>
      <w:r w:rsidR="000F7AE8">
        <w:rPr>
          <w:sz w:val="28"/>
          <w:szCs w:val="28"/>
        </w:rPr>
        <w:br/>
      </w:r>
      <w:r w:rsidRPr="008861A1">
        <w:rPr>
          <w:sz w:val="28"/>
          <w:szCs w:val="28"/>
        </w:rPr>
        <w:t xml:space="preserve">I государственного комплексного заказника краевого значения «Красноярский» </w:t>
      </w:r>
      <w:r w:rsidRPr="008861A1">
        <w:rPr>
          <w:sz w:val="28"/>
          <w:szCs w:val="28"/>
        </w:rPr>
        <w:lastRenderedPageBreak/>
        <w:t>(далее – Заказник) (выписка из Государственного кадастра особо охраняемых природных территорий, Том 2, Текс</w:t>
      </w:r>
      <w:r w:rsidR="00D55F03">
        <w:rPr>
          <w:sz w:val="28"/>
          <w:szCs w:val="28"/>
        </w:rPr>
        <w:t>товые приложения, стр. 127</w:t>
      </w:r>
      <w:r w:rsidRPr="008861A1">
        <w:rPr>
          <w:sz w:val="28"/>
          <w:szCs w:val="28"/>
        </w:rPr>
        <w:t>).</w:t>
      </w:r>
    </w:p>
    <w:p w:rsidR="008861A1" w:rsidRPr="008861A1" w:rsidRDefault="008861A1" w:rsidP="00F70A8F">
      <w:pPr>
        <w:ind w:firstLine="709"/>
        <w:contextualSpacing/>
        <w:jc w:val="both"/>
        <w:rPr>
          <w:sz w:val="28"/>
          <w:szCs w:val="28"/>
        </w:rPr>
      </w:pPr>
      <w:r w:rsidRPr="008861A1">
        <w:rPr>
          <w:sz w:val="28"/>
          <w:szCs w:val="28"/>
        </w:rPr>
        <w:t>В соответствии с Положением о Заказнике, утверждённым постановлением Правительства К</w:t>
      </w:r>
      <w:r w:rsidR="00F70A8F">
        <w:rPr>
          <w:sz w:val="28"/>
          <w:szCs w:val="28"/>
        </w:rPr>
        <w:t>расноярского края от 20.04.2010</w:t>
      </w:r>
      <w:r w:rsidRPr="008861A1">
        <w:rPr>
          <w:sz w:val="28"/>
          <w:szCs w:val="28"/>
        </w:rPr>
        <w:t xml:space="preserve"> № 196-п (далее – Положение о Заказнике), Заказник является особо охраняемой природной территорией краевого значения.</w:t>
      </w:r>
    </w:p>
    <w:p w:rsidR="008861A1" w:rsidRPr="008861A1" w:rsidRDefault="008861A1" w:rsidP="00F70A8F">
      <w:pPr>
        <w:ind w:firstLine="709"/>
        <w:contextualSpacing/>
        <w:jc w:val="both"/>
        <w:rPr>
          <w:sz w:val="28"/>
          <w:szCs w:val="28"/>
        </w:rPr>
      </w:pPr>
      <w:r w:rsidRPr="008861A1">
        <w:rPr>
          <w:sz w:val="28"/>
          <w:szCs w:val="28"/>
        </w:rPr>
        <w:t>Заказник создан без изъятия земельных участков у пользователей, владельцев и собственников этих участков и не является юридическим лицом.</w:t>
      </w:r>
    </w:p>
    <w:p w:rsidR="008861A1" w:rsidRPr="008861A1" w:rsidRDefault="008861A1" w:rsidP="00F70A8F">
      <w:pPr>
        <w:ind w:firstLine="709"/>
        <w:contextualSpacing/>
        <w:jc w:val="both"/>
        <w:rPr>
          <w:sz w:val="28"/>
          <w:szCs w:val="28"/>
        </w:rPr>
      </w:pPr>
      <w:r w:rsidRPr="008861A1">
        <w:rPr>
          <w:sz w:val="28"/>
          <w:szCs w:val="28"/>
        </w:rPr>
        <w:t>Земля, недра, растительный и животный мир, водные объекты, находящиеся в заказнике, могут предоставляться в пользование в порядке, предусмотренном нормативными правовыми актами Российской Федерации и Красноярского края, и в соответствии с Положением о Заказнике.</w:t>
      </w:r>
    </w:p>
    <w:p w:rsidR="008861A1" w:rsidRPr="008861A1" w:rsidRDefault="008861A1" w:rsidP="00F70A8F">
      <w:pPr>
        <w:ind w:firstLine="709"/>
        <w:contextualSpacing/>
        <w:jc w:val="both"/>
        <w:rPr>
          <w:sz w:val="28"/>
          <w:szCs w:val="28"/>
        </w:rPr>
      </w:pPr>
      <w:r w:rsidRPr="008861A1">
        <w:rPr>
          <w:sz w:val="28"/>
          <w:szCs w:val="28"/>
        </w:rPr>
        <w:t xml:space="preserve">Заказник организован с целью сохранения биологического и ландшафтного разнообразия Красноярского края, а также лесов вокруг города Красноярска </w:t>
      </w:r>
      <w:r w:rsidR="00C81C1D">
        <w:rPr>
          <w:sz w:val="28"/>
          <w:szCs w:val="28"/>
        </w:rPr>
        <w:br/>
      </w:r>
      <w:r w:rsidRPr="008861A1">
        <w:rPr>
          <w:sz w:val="28"/>
          <w:szCs w:val="28"/>
        </w:rPr>
        <w:t xml:space="preserve">в целях улучшения качества атмосферного воздуха, защиты лесных насаждений, почв и водных объектов от неблагоприятных природно-климатических </w:t>
      </w:r>
      <w:r w:rsidR="00C81C1D">
        <w:rPr>
          <w:sz w:val="28"/>
          <w:szCs w:val="28"/>
        </w:rPr>
        <w:br/>
      </w:r>
      <w:r w:rsidRPr="008861A1">
        <w:rPr>
          <w:sz w:val="28"/>
          <w:szCs w:val="28"/>
        </w:rPr>
        <w:t xml:space="preserve">и антропогенных факторов, повышения их санитарно-гигиенических, рекреационных, оздоровительных и </w:t>
      </w:r>
      <w:proofErr w:type="spellStart"/>
      <w:r w:rsidRPr="008861A1">
        <w:rPr>
          <w:sz w:val="28"/>
          <w:szCs w:val="28"/>
        </w:rPr>
        <w:t>средозащитных</w:t>
      </w:r>
      <w:proofErr w:type="spellEnd"/>
      <w:r w:rsidRPr="008861A1">
        <w:rPr>
          <w:sz w:val="28"/>
          <w:szCs w:val="28"/>
        </w:rPr>
        <w:t xml:space="preserve"> функций.</w:t>
      </w:r>
    </w:p>
    <w:p w:rsidR="008861A1" w:rsidRPr="008861A1" w:rsidRDefault="008861A1" w:rsidP="00F70A8F">
      <w:pPr>
        <w:ind w:firstLine="709"/>
        <w:contextualSpacing/>
        <w:jc w:val="both"/>
        <w:rPr>
          <w:sz w:val="28"/>
          <w:szCs w:val="28"/>
        </w:rPr>
      </w:pPr>
      <w:r w:rsidRPr="008861A1">
        <w:rPr>
          <w:sz w:val="28"/>
          <w:szCs w:val="28"/>
        </w:rPr>
        <w:t>На территории Заказника запрещается хозяйственная деятельность, отрицательно влияющая на выполнение лесами экологических, санитарно-гигиенических и рекреационных функций, на состояние, воспроизводство объектов животного мира и выполнение поставленных задач, в том числе:</w:t>
      </w:r>
    </w:p>
    <w:p w:rsidR="008861A1" w:rsidRPr="008861A1" w:rsidRDefault="008861A1" w:rsidP="00F70A8F">
      <w:pPr>
        <w:ind w:firstLine="709"/>
        <w:contextualSpacing/>
        <w:jc w:val="both"/>
        <w:rPr>
          <w:sz w:val="28"/>
          <w:szCs w:val="28"/>
        </w:rPr>
      </w:pPr>
      <w:r w:rsidRPr="008861A1">
        <w:rPr>
          <w:sz w:val="28"/>
          <w:szCs w:val="28"/>
        </w:rPr>
        <w:t>размещение радиоактивных отходов;</w:t>
      </w:r>
    </w:p>
    <w:p w:rsidR="008861A1" w:rsidRPr="008861A1" w:rsidRDefault="008861A1" w:rsidP="00F70A8F">
      <w:pPr>
        <w:ind w:firstLine="709"/>
        <w:contextualSpacing/>
        <w:jc w:val="both"/>
        <w:rPr>
          <w:sz w:val="28"/>
          <w:szCs w:val="28"/>
        </w:rPr>
      </w:pPr>
      <w:r w:rsidRPr="008861A1">
        <w:rPr>
          <w:sz w:val="28"/>
          <w:szCs w:val="28"/>
        </w:rPr>
        <w:t>хранение и использование ядохимикатов, токсичных химических препаратов;</w:t>
      </w:r>
    </w:p>
    <w:p w:rsidR="008861A1" w:rsidRPr="008861A1" w:rsidRDefault="008861A1" w:rsidP="00F70A8F">
      <w:pPr>
        <w:ind w:firstLine="709"/>
        <w:contextualSpacing/>
        <w:jc w:val="both"/>
        <w:rPr>
          <w:sz w:val="28"/>
          <w:szCs w:val="28"/>
        </w:rPr>
      </w:pPr>
      <w:r w:rsidRPr="008861A1">
        <w:rPr>
          <w:sz w:val="28"/>
          <w:szCs w:val="28"/>
        </w:rPr>
        <w:t>засорение бытовыми, строительными, промышленными и иными отходами и мусором;</w:t>
      </w:r>
    </w:p>
    <w:p w:rsidR="008861A1" w:rsidRPr="008861A1" w:rsidRDefault="008861A1" w:rsidP="00F70A8F">
      <w:pPr>
        <w:ind w:firstLine="709"/>
        <w:contextualSpacing/>
        <w:jc w:val="both"/>
        <w:rPr>
          <w:sz w:val="28"/>
          <w:szCs w:val="28"/>
        </w:rPr>
      </w:pPr>
      <w:r w:rsidRPr="008861A1">
        <w:rPr>
          <w:sz w:val="28"/>
          <w:szCs w:val="28"/>
        </w:rPr>
        <w:t xml:space="preserve">проведение сплошных и выборочных рубок спелых и перестойных лесных насаждений для заготовки древесины, за исключением выборочных рубок для заготовки гражданами древесины для собственных нужд в соответствии </w:t>
      </w:r>
      <w:r w:rsidR="00C81C1D">
        <w:rPr>
          <w:sz w:val="28"/>
          <w:szCs w:val="28"/>
        </w:rPr>
        <w:br/>
      </w:r>
      <w:r w:rsidRPr="008861A1">
        <w:rPr>
          <w:sz w:val="28"/>
          <w:szCs w:val="28"/>
        </w:rPr>
        <w:t>с нормативными правовыми актами Красноярского края;</w:t>
      </w:r>
    </w:p>
    <w:p w:rsidR="008861A1" w:rsidRPr="008861A1" w:rsidRDefault="008861A1" w:rsidP="00F70A8F">
      <w:pPr>
        <w:ind w:firstLine="709"/>
        <w:contextualSpacing/>
        <w:jc w:val="both"/>
        <w:rPr>
          <w:sz w:val="28"/>
          <w:szCs w:val="28"/>
        </w:rPr>
      </w:pPr>
      <w:r w:rsidRPr="008861A1">
        <w:rPr>
          <w:sz w:val="28"/>
          <w:szCs w:val="28"/>
        </w:rPr>
        <w:t>выжигание хвороста, лесной подстилки, сухой травы и других лесных горючих материалов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w:t>
      </w:r>
    </w:p>
    <w:p w:rsidR="008861A1" w:rsidRPr="008861A1" w:rsidRDefault="008861A1" w:rsidP="00F70A8F">
      <w:pPr>
        <w:ind w:firstLine="709"/>
        <w:contextualSpacing/>
        <w:jc w:val="both"/>
        <w:rPr>
          <w:sz w:val="28"/>
          <w:szCs w:val="28"/>
        </w:rPr>
      </w:pPr>
      <w:r w:rsidRPr="008861A1">
        <w:rPr>
          <w:sz w:val="28"/>
          <w:szCs w:val="28"/>
        </w:rPr>
        <w:t>охота, осуществление видов деятельности в сфере охотничьего хозяйства (за исключением мероприятий по сохранению охотничьих ресурсов)</w:t>
      </w:r>
      <w:r w:rsidR="00A70072">
        <w:rPr>
          <w:sz w:val="28"/>
          <w:szCs w:val="28"/>
        </w:rPr>
        <w:t>;</w:t>
      </w:r>
    </w:p>
    <w:p w:rsidR="008861A1" w:rsidRPr="008861A1" w:rsidRDefault="008861A1" w:rsidP="00F70A8F">
      <w:pPr>
        <w:ind w:firstLine="709"/>
        <w:contextualSpacing/>
        <w:jc w:val="both"/>
        <w:rPr>
          <w:sz w:val="28"/>
          <w:szCs w:val="28"/>
        </w:rPr>
      </w:pPr>
      <w:r w:rsidRPr="008861A1">
        <w:rPr>
          <w:sz w:val="28"/>
          <w:szCs w:val="28"/>
        </w:rPr>
        <w:t>мойка транспортных сре</w:t>
      </w:r>
      <w:proofErr w:type="gramStart"/>
      <w:r w:rsidRPr="008861A1">
        <w:rPr>
          <w:sz w:val="28"/>
          <w:szCs w:val="28"/>
        </w:rPr>
        <w:t>дств в пр</w:t>
      </w:r>
      <w:proofErr w:type="gramEnd"/>
      <w:r w:rsidRPr="008861A1">
        <w:rPr>
          <w:sz w:val="28"/>
          <w:szCs w:val="28"/>
        </w:rPr>
        <w:t>еделах прибрежной полосы водных объектов;</w:t>
      </w:r>
    </w:p>
    <w:p w:rsidR="008861A1" w:rsidRPr="008861A1" w:rsidRDefault="008861A1" w:rsidP="00F70A8F">
      <w:pPr>
        <w:ind w:firstLine="709"/>
        <w:contextualSpacing/>
        <w:jc w:val="both"/>
        <w:rPr>
          <w:sz w:val="28"/>
          <w:szCs w:val="28"/>
        </w:rPr>
      </w:pPr>
      <w:r w:rsidRPr="008861A1">
        <w:rPr>
          <w:sz w:val="28"/>
          <w:szCs w:val="28"/>
        </w:rPr>
        <w:t>сплав леса;</w:t>
      </w:r>
    </w:p>
    <w:p w:rsidR="008861A1" w:rsidRPr="008861A1" w:rsidRDefault="008861A1" w:rsidP="00F70A8F">
      <w:pPr>
        <w:ind w:firstLine="709"/>
        <w:contextualSpacing/>
        <w:jc w:val="both"/>
        <w:rPr>
          <w:sz w:val="28"/>
          <w:szCs w:val="28"/>
        </w:rPr>
      </w:pPr>
      <w:r w:rsidRPr="008861A1">
        <w:rPr>
          <w:sz w:val="28"/>
          <w:szCs w:val="28"/>
        </w:rPr>
        <w:t xml:space="preserve">уничтожение или порча установленных предупредительных </w:t>
      </w:r>
      <w:r w:rsidR="001600DE">
        <w:rPr>
          <w:sz w:val="28"/>
          <w:szCs w:val="28"/>
        </w:rPr>
        <w:br/>
      </w:r>
      <w:r w:rsidRPr="008861A1">
        <w:rPr>
          <w:sz w:val="28"/>
          <w:szCs w:val="28"/>
        </w:rPr>
        <w:t>и информационных знаков (аншлагов).</w:t>
      </w:r>
    </w:p>
    <w:p w:rsidR="008861A1" w:rsidRPr="008861A1" w:rsidRDefault="008861A1" w:rsidP="00F70A8F">
      <w:pPr>
        <w:ind w:firstLine="709"/>
        <w:contextualSpacing/>
        <w:jc w:val="both"/>
        <w:rPr>
          <w:sz w:val="28"/>
          <w:szCs w:val="28"/>
        </w:rPr>
      </w:pPr>
      <w:r w:rsidRPr="008861A1">
        <w:rPr>
          <w:sz w:val="28"/>
          <w:szCs w:val="28"/>
        </w:rPr>
        <w:t xml:space="preserve">Хозяйственная деятельность, не запрещенная на территории Заказника, осуществляется в соответствии с законодательством Российской Федерации </w:t>
      </w:r>
      <w:r w:rsidR="00A70072">
        <w:rPr>
          <w:sz w:val="28"/>
          <w:szCs w:val="28"/>
        </w:rPr>
        <w:br/>
      </w:r>
      <w:r w:rsidRPr="008861A1">
        <w:rPr>
          <w:sz w:val="28"/>
          <w:szCs w:val="28"/>
        </w:rPr>
        <w:t xml:space="preserve">и режимом Заказника </w:t>
      </w:r>
      <w:proofErr w:type="gramStart"/>
      <w:r w:rsidRPr="008861A1">
        <w:rPr>
          <w:sz w:val="28"/>
          <w:szCs w:val="28"/>
        </w:rPr>
        <w:t xml:space="preserve">исходя из приоритетности охраняемых природных </w:t>
      </w:r>
      <w:r w:rsidRPr="008861A1">
        <w:rPr>
          <w:sz w:val="28"/>
          <w:szCs w:val="28"/>
        </w:rPr>
        <w:lastRenderedPageBreak/>
        <w:t>комплексов и объектов на этих территориях и не должна</w:t>
      </w:r>
      <w:proofErr w:type="gramEnd"/>
      <w:r w:rsidRPr="008861A1">
        <w:rPr>
          <w:sz w:val="28"/>
          <w:szCs w:val="28"/>
        </w:rPr>
        <w:t xml:space="preserve"> противоречить целям создания заказника.</w:t>
      </w:r>
    </w:p>
    <w:p w:rsidR="008861A1" w:rsidRPr="008861A1" w:rsidRDefault="008861A1" w:rsidP="00F70A8F">
      <w:pPr>
        <w:ind w:firstLine="709"/>
        <w:contextualSpacing/>
        <w:jc w:val="both"/>
        <w:rPr>
          <w:sz w:val="28"/>
          <w:szCs w:val="28"/>
        </w:rPr>
      </w:pPr>
      <w:r w:rsidRPr="008861A1">
        <w:rPr>
          <w:sz w:val="28"/>
          <w:szCs w:val="28"/>
        </w:rPr>
        <w:t xml:space="preserve">Строительство, реконструкция, капитальный ремонт объектов </w:t>
      </w:r>
      <w:r w:rsidR="001600DE">
        <w:rPr>
          <w:sz w:val="28"/>
          <w:szCs w:val="28"/>
        </w:rPr>
        <w:br/>
      </w:r>
      <w:r w:rsidRPr="008861A1">
        <w:rPr>
          <w:sz w:val="28"/>
          <w:szCs w:val="28"/>
        </w:rPr>
        <w:t xml:space="preserve">на территории Заказника могут осуществляться по проектам, получившим положительные заключения государственных экспертиз в соответствии </w:t>
      </w:r>
      <w:r w:rsidR="001600DE">
        <w:rPr>
          <w:sz w:val="28"/>
          <w:szCs w:val="28"/>
        </w:rPr>
        <w:br/>
      </w:r>
      <w:r w:rsidRPr="008861A1">
        <w:rPr>
          <w:sz w:val="28"/>
          <w:szCs w:val="28"/>
        </w:rPr>
        <w:t xml:space="preserve">с законодательством Российской Федерации, </w:t>
      </w:r>
    </w:p>
    <w:p w:rsidR="008861A1" w:rsidRPr="008861A1" w:rsidRDefault="008861A1" w:rsidP="00F70A8F">
      <w:pPr>
        <w:ind w:firstLine="709"/>
        <w:contextualSpacing/>
        <w:jc w:val="both"/>
        <w:rPr>
          <w:sz w:val="28"/>
          <w:szCs w:val="28"/>
        </w:rPr>
      </w:pPr>
      <w:proofErr w:type="gramStart"/>
      <w:r w:rsidRPr="008861A1">
        <w:rPr>
          <w:sz w:val="28"/>
          <w:szCs w:val="28"/>
        </w:rPr>
        <w:t xml:space="preserve">Предоставление в пользование земельных участков и природных ресурсов на территории Заказника осуществляется по согласованию с министерством экологии и рационального природопользования Красноярского края </w:t>
      </w:r>
      <w:r w:rsidR="001600DE">
        <w:rPr>
          <w:sz w:val="28"/>
          <w:szCs w:val="28"/>
        </w:rPr>
        <w:br/>
      </w:r>
      <w:r w:rsidRPr="008861A1">
        <w:rPr>
          <w:sz w:val="28"/>
          <w:szCs w:val="28"/>
        </w:rPr>
        <w:t xml:space="preserve">в соответствии с Постановлением Правительства края от 14.09.2009 </w:t>
      </w:r>
      <w:r w:rsidR="00F70A8F">
        <w:rPr>
          <w:sz w:val="28"/>
          <w:szCs w:val="28"/>
        </w:rPr>
        <w:t>№</w:t>
      </w:r>
      <w:r w:rsidRPr="008861A1">
        <w:rPr>
          <w:sz w:val="28"/>
          <w:szCs w:val="28"/>
        </w:rPr>
        <w:t xml:space="preserve"> 477-п </w:t>
      </w:r>
      <w:r w:rsidR="001600DE">
        <w:rPr>
          <w:sz w:val="28"/>
          <w:szCs w:val="28"/>
        </w:rPr>
        <w:br/>
      </w:r>
      <w:r w:rsidRPr="008861A1">
        <w:rPr>
          <w:sz w:val="28"/>
          <w:szCs w:val="28"/>
        </w:rPr>
        <w:t>«О Порядке согласования предоставления в пользование особо охраняемых природных территорий краевого значения или отдельных видов природных ресурсов на этих территориях».</w:t>
      </w:r>
      <w:proofErr w:type="gramEnd"/>
    </w:p>
    <w:p w:rsidR="008861A1" w:rsidRPr="008861A1" w:rsidRDefault="008861A1" w:rsidP="00F70A8F">
      <w:pPr>
        <w:ind w:firstLine="709"/>
        <w:contextualSpacing/>
        <w:jc w:val="both"/>
        <w:rPr>
          <w:sz w:val="28"/>
          <w:szCs w:val="28"/>
        </w:rPr>
      </w:pPr>
      <w:r w:rsidRPr="008861A1">
        <w:rPr>
          <w:sz w:val="28"/>
          <w:szCs w:val="28"/>
        </w:rPr>
        <w:t xml:space="preserve">Границы проектирования </w:t>
      </w:r>
      <w:r w:rsidR="00F70A8F">
        <w:rPr>
          <w:sz w:val="28"/>
          <w:szCs w:val="28"/>
        </w:rPr>
        <w:t>Объекта</w:t>
      </w:r>
      <w:r w:rsidRPr="008861A1">
        <w:rPr>
          <w:sz w:val="28"/>
          <w:szCs w:val="28"/>
        </w:rPr>
        <w:t xml:space="preserve"> частично располагаются на землях лесного фонда в границах </w:t>
      </w:r>
      <w:proofErr w:type="spellStart"/>
      <w:r w:rsidRPr="008861A1">
        <w:rPr>
          <w:sz w:val="28"/>
          <w:szCs w:val="28"/>
        </w:rPr>
        <w:t>Емельяновского</w:t>
      </w:r>
      <w:proofErr w:type="spellEnd"/>
      <w:r w:rsidRPr="008861A1">
        <w:rPr>
          <w:sz w:val="28"/>
          <w:szCs w:val="28"/>
        </w:rPr>
        <w:t xml:space="preserve"> лесничества, совхоз «Солонцы», квартал 26 (часть выдел 64), относящихся к защитным лесам, категории защищенности: «зеленые зоны», в том числе на территории:</w:t>
      </w:r>
    </w:p>
    <w:p w:rsidR="008861A1" w:rsidRPr="008861A1" w:rsidRDefault="008861A1" w:rsidP="00F70A8F">
      <w:pPr>
        <w:ind w:firstLine="709"/>
        <w:contextualSpacing/>
        <w:jc w:val="both"/>
        <w:rPr>
          <w:sz w:val="28"/>
          <w:szCs w:val="28"/>
        </w:rPr>
      </w:pPr>
      <w:r w:rsidRPr="008861A1">
        <w:rPr>
          <w:sz w:val="28"/>
          <w:szCs w:val="28"/>
        </w:rPr>
        <w:t xml:space="preserve">муниципального округа город Красноярск </w:t>
      </w:r>
      <w:r w:rsidR="00F70A8F">
        <w:rPr>
          <w:sz w:val="28"/>
          <w:szCs w:val="28"/>
        </w:rPr>
        <w:t>–</w:t>
      </w:r>
      <w:r w:rsidRPr="008861A1">
        <w:rPr>
          <w:sz w:val="28"/>
          <w:szCs w:val="28"/>
        </w:rPr>
        <w:t xml:space="preserve"> 0,6079 га</w:t>
      </w:r>
      <w:r w:rsidR="001600DE">
        <w:rPr>
          <w:sz w:val="28"/>
          <w:szCs w:val="28"/>
        </w:rPr>
        <w:t>;</w:t>
      </w:r>
    </w:p>
    <w:p w:rsidR="008861A1" w:rsidRPr="008861A1" w:rsidRDefault="008861A1" w:rsidP="00F70A8F">
      <w:pPr>
        <w:ind w:firstLine="709"/>
        <w:contextualSpacing/>
        <w:jc w:val="both"/>
        <w:rPr>
          <w:sz w:val="28"/>
          <w:szCs w:val="28"/>
        </w:rPr>
      </w:pPr>
      <w:proofErr w:type="spellStart"/>
      <w:r w:rsidRPr="008861A1">
        <w:rPr>
          <w:sz w:val="28"/>
          <w:szCs w:val="28"/>
        </w:rPr>
        <w:t>Емельяновского</w:t>
      </w:r>
      <w:proofErr w:type="spellEnd"/>
      <w:r w:rsidRPr="008861A1">
        <w:rPr>
          <w:sz w:val="28"/>
          <w:szCs w:val="28"/>
        </w:rPr>
        <w:t xml:space="preserve"> района – 0,6914 га</w:t>
      </w:r>
      <w:r w:rsidR="001600DE">
        <w:rPr>
          <w:sz w:val="28"/>
          <w:szCs w:val="28"/>
        </w:rPr>
        <w:t>;</w:t>
      </w:r>
    </w:p>
    <w:p w:rsidR="008861A1" w:rsidRPr="008861A1" w:rsidRDefault="008861A1" w:rsidP="00F70A8F">
      <w:pPr>
        <w:ind w:firstLine="709"/>
        <w:contextualSpacing/>
        <w:jc w:val="both"/>
        <w:rPr>
          <w:sz w:val="28"/>
          <w:szCs w:val="28"/>
        </w:rPr>
      </w:pPr>
      <w:r w:rsidRPr="008861A1">
        <w:rPr>
          <w:sz w:val="28"/>
          <w:szCs w:val="28"/>
        </w:rPr>
        <w:t>В соответствии с</w:t>
      </w:r>
      <w:r w:rsidR="001600DE">
        <w:rPr>
          <w:sz w:val="28"/>
          <w:szCs w:val="28"/>
        </w:rPr>
        <w:t xml:space="preserve"> положениями</w:t>
      </w:r>
      <w:r w:rsidRPr="008861A1">
        <w:rPr>
          <w:sz w:val="28"/>
          <w:szCs w:val="28"/>
        </w:rPr>
        <w:t xml:space="preserve"> Лесн</w:t>
      </w:r>
      <w:r w:rsidR="001600DE">
        <w:rPr>
          <w:sz w:val="28"/>
          <w:szCs w:val="28"/>
        </w:rPr>
        <w:t xml:space="preserve">ого </w:t>
      </w:r>
      <w:r w:rsidRPr="008861A1">
        <w:rPr>
          <w:sz w:val="28"/>
          <w:szCs w:val="28"/>
        </w:rPr>
        <w:t>кодекс</w:t>
      </w:r>
      <w:r w:rsidR="001600DE">
        <w:rPr>
          <w:sz w:val="28"/>
          <w:szCs w:val="28"/>
        </w:rPr>
        <w:t>а</w:t>
      </w:r>
      <w:r w:rsidRPr="008861A1">
        <w:rPr>
          <w:sz w:val="28"/>
          <w:szCs w:val="28"/>
        </w:rPr>
        <w:t xml:space="preserve"> </w:t>
      </w:r>
      <w:r w:rsidR="001600DE">
        <w:rPr>
          <w:sz w:val="28"/>
          <w:szCs w:val="28"/>
        </w:rPr>
        <w:t>Российской Федерации</w:t>
      </w:r>
      <w:r w:rsidRPr="008861A1">
        <w:rPr>
          <w:sz w:val="28"/>
          <w:szCs w:val="28"/>
        </w:rPr>
        <w:t xml:space="preserve"> в лесах, расположенных в зеленых зонах, запрещаются:</w:t>
      </w:r>
    </w:p>
    <w:p w:rsidR="008861A1" w:rsidRPr="008861A1" w:rsidRDefault="008861A1" w:rsidP="00F70A8F">
      <w:pPr>
        <w:ind w:firstLine="709"/>
        <w:contextualSpacing/>
        <w:jc w:val="both"/>
        <w:rPr>
          <w:sz w:val="28"/>
          <w:szCs w:val="28"/>
        </w:rPr>
      </w:pPr>
      <w:r w:rsidRPr="008861A1">
        <w:rPr>
          <w:sz w:val="28"/>
          <w:szCs w:val="28"/>
        </w:rPr>
        <w:t>использование токсичных химических препаратов;</w:t>
      </w:r>
    </w:p>
    <w:p w:rsidR="008861A1" w:rsidRPr="008861A1" w:rsidRDefault="008861A1" w:rsidP="00F70A8F">
      <w:pPr>
        <w:ind w:firstLine="709"/>
        <w:contextualSpacing/>
        <w:jc w:val="both"/>
        <w:rPr>
          <w:sz w:val="28"/>
          <w:szCs w:val="28"/>
        </w:rPr>
      </w:pPr>
      <w:r w:rsidRPr="008861A1">
        <w:rPr>
          <w:sz w:val="28"/>
          <w:szCs w:val="28"/>
        </w:rPr>
        <w:t>разведка и добыча полезных ископаемых;</w:t>
      </w:r>
    </w:p>
    <w:p w:rsidR="008861A1" w:rsidRPr="008861A1" w:rsidRDefault="008861A1" w:rsidP="00F70A8F">
      <w:pPr>
        <w:ind w:firstLine="709"/>
        <w:contextualSpacing/>
        <w:jc w:val="both"/>
        <w:rPr>
          <w:sz w:val="28"/>
          <w:szCs w:val="28"/>
        </w:rPr>
      </w:pPr>
      <w:r w:rsidRPr="008861A1">
        <w:rPr>
          <w:sz w:val="28"/>
          <w:szCs w:val="28"/>
        </w:rPr>
        <w:t>ведение сельского хозяйства, за исключением сенокошения и пчеловодства, а также возведение изгородей в целях сенокошения и пчеловодства;</w:t>
      </w:r>
    </w:p>
    <w:p w:rsidR="008861A1" w:rsidRPr="008861A1" w:rsidRDefault="008861A1" w:rsidP="00F70A8F">
      <w:pPr>
        <w:ind w:firstLine="709"/>
        <w:contextualSpacing/>
        <w:jc w:val="both"/>
        <w:rPr>
          <w:sz w:val="28"/>
          <w:szCs w:val="28"/>
        </w:rPr>
      </w:pPr>
      <w:r w:rsidRPr="008861A1">
        <w:rPr>
          <w:sz w:val="28"/>
          <w:szCs w:val="28"/>
        </w:rPr>
        <w:t>осуществление видов деятельности в сфере охотничьего хозяйства, если осуществление указанных видов деятельности влечет за собой проведение рубок лесных насаждений или создание объ</w:t>
      </w:r>
      <w:r w:rsidR="001600DE">
        <w:rPr>
          <w:sz w:val="28"/>
          <w:szCs w:val="28"/>
        </w:rPr>
        <w:t>ектов охотничьей инфраструктуры;</w:t>
      </w:r>
    </w:p>
    <w:p w:rsidR="008861A1" w:rsidRPr="008861A1" w:rsidRDefault="008861A1" w:rsidP="00F70A8F">
      <w:pPr>
        <w:ind w:firstLine="709"/>
        <w:contextualSpacing/>
        <w:jc w:val="both"/>
        <w:rPr>
          <w:sz w:val="28"/>
          <w:szCs w:val="28"/>
        </w:rPr>
      </w:pPr>
      <w:r w:rsidRPr="008861A1">
        <w:rPr>
          <w:sz w:val="28"/>
          <w:szCs w:val="28"/>
        </w:rPr>
        <w:t xml:space="preserve">строительство и эксплуатация объектов капитального строительства, </w:t>
      </w:r>
      <w:r w:rsidR="00C81C1D">
        <w:rPr>
          <w:sz w:val="28"/>
          <w:szCs w:val="28"/>
        </w:rPr>
        <w:br/>
      </w:r>
      <w:r w:rsidRPr="008861A1">
        <w:rPr>
          <w:sz w:val="28"/>
          <w:szCs w:val="28"/>
        </w:rPr>
        <w:t>за исключением гидротехнических сооружений, линий связи, линий электропе</w:t>
      </w:r>
      <w:r w:rsidR="00F70A8F">
        <w:rPr>
          <w:sz w:val="28"/>
          <w:szCs w:val="28"/>
        </w:rPr>
        <w:t>редачи, подземных трубопроводов.</w:t>
      </w:r>
    </w:p>
    <w:p w:rsidR="008861A1" w:rsidRPr="008861A1" w:rsidRDefault="008861A1" w:rsidP="00F70A8F">
      <w:pPr>
        <w:ind w:firstLine="709"/>
        <w:contextualSpacing/>
        <w:jc w:val="both"/>
        <w:rPr>
          <w:sz w:val="28"/>
          <w:szCs w:val="28"/>
        </w:rPr>
      </w:pPr>
      <w:r w:rsidRPr="008861A1">
        <w:rPr>
          <w:sz w:val="28"/>
          <w:szCs w:val="28"/>
        </w:rPr>
        <w:t xml:space="preserve">Учитывая, что проектируемый </w:t>
      </w:r>
      <w:r w:rsidR="00A70072">
        <w:rPr>
          <w:sz w:val="28"/>
          <w:szCs w:val="28"/>
        </w:rPr>
        <w:t>О</w:t>
      </w:r>
      <w:r w:rsidRPr="008861A1">
        <w:rPr>
          <w:sz w:val="28"/>
          <w:szCs w:val="28"/>
        </w:rPr>
        <w:t>бъект относится к гидротехниче</w:t>
      </w:r>
      <w:r w:rsidR="001600DE">
        <w:rPr>
          <w:sz w:val="28"/>
          <w:szCs w:val="28"/>
        </w:rPr>
        <w:t>ским сооружениям четвертого</w:t>
      </w:r>
      <w:r w:rsidRPr="008861A1">
        <w:rPr>
          <w:sz w:val="28"/>
          <w:szCs w:val="28"/>
        </w:rPr>
        <w:t xml:space="preserve"> класса, размещение</w:t>
      </w:r>
      <w:r w:rsidR="001600DE">
        <w:rPr>
          <w:sz w:val="28"/>
          <w:szCs w:val="28"/>
        </w:rPr>
        <w:t xml:space="preserve"> которого</w:t>
      </w:r>
      <w:r w:rsidRPr="008861A1">
        <w:rPr>
          <w:sz w:val="28"/>
          <w:szCs w:val="28"/>
        </w:rPr>
        <w:t xml:space="preserve"> на землях лесного фон</w:t>
      </w:r>
      <w:r w:rsidR="001600DE">
        <w:rPr>
          <w:sz w:val="28"/>
          <w:szCs w:val="28"/>
        </w:rPr>
        <w:t>да, относящихся к зеленым зонам,</w:t>
      </w:r>
      <w:r w:rsidRPr="008861A1">
        <w:rPr>
          <w:sz w:val="28"/>
          <w:szCs w:val="28"/>
        </w:rPr>
        <w:t xml:space="preserve"> не противоречит требованиям Лесного кодекса </w:t>
      </w:r>
      <w:r w:rsidR="001600DE">
        <w:rPr>
          <w:sz w:val="28"/>
          <w:szCs w:val="28"/>
        </w:rPr>
        <w:t>Российской Федерации</w:t>
      </w:r>
      <w:r w:rsidRPr="008861A1">
        <w:rPr>
          <w:sz w:val="28"/>
          <w:szCs w:val="28"/>
        </w:rPr>
        <w:t xml:space="preserve"> и Положению о Заказнике необходимо руководствоваться видом разрешенного использования лесов: «Строительство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4C41EC" w:rsidRPr="001727D8" w:rsidRDefault="004C41EC" w:rsidP="00F70A8F">
      <w:pPr>
        <w:widowControl w:val="0"/>
        <w:tabs>
          <w:tab w:val="left" w:pos="2700"/>
        </w:tabs>
        <w:contextualSpacing/>
        <w:rPr>
          <w:rFonts w:eastAsia="Arial"/>
          <w:sz w:val="28"/>
          <w:szCs w:val="28"/>
        </w:rPr>
      </w:pPr>
    </w:p>
    <w:p w:rsidR="00F70A8F" w:rsidRDefault="00995DD8" w:rsidP="00A70072">
      <w:pPr>
        <w:contextualSpacing/>
        <w:jc w:val="center"/>
        <w:rPr>
          <w:spacing w:val="3"/>
          <w:sz w:val="28"/>
          <w:szCs w:val="28"/>
        </w:rPr>
      </w:pPr>
      <w:r w:rsidRPr="002C31C3">
        <w:rPr>
          <w:spacing w:val="3"/>
          <w:sz w:val="28"/>
          <w:szCs w:val="28"/>
        </w:rPr>
        <w:t>2.8.1</w:t>
      </w:r>
      <w:r w:rsidR="008A5CA7" w:rsidRPr="002C31C3">
        <w:rPr>
          <w:spacing w:val="3"/>
          <w:sz w:val="28"/>
          <w:szCs w:val="28"/>
        </w:rPr>
        <w:t>.</w:t>
      </w:r>
      <w:r w:rsidRPr="002C31C3">
        <w:rPr>
          <w:spacing w:val="3"/>
          <w:sz w:val="28"/>
          <w:szCs w:val="28"/>
        </w:rPr>
        <w:t xml:space="preserve"> Мероприятия по охране окружа</w:t>
      </w:r>
      <w:r w:rsidR="00A849BD" w:rsidRPr="002C31C3">
        <w:rPr>
          <w:spacing w:val="3"/>
          <w:sz w:val="28"/>
          <w:szCs w:val="28"/>
        </w:rPr>
        <w:t xml:space="preserve">ющей среды на период </w:t>
      </w:r>
    </w:p>
    <w:p w:rsidR="00995DD8" w:rsidRPr="002C31C3" w:rsidRDefault="00A849BD" w:rsidP="00F70A8F">
      <w:pPr>
        <w:contextualSpacing/>
        <w:jc w:val="center"/>
        <w:rPr>
          <w:spacing w:val="3"/>
          <w:sz w:val="28"/>
          <w:szCs w:val="28"/>
        </w:rPr>
      </w:pPr>
      <w:r w:rsidRPr="002C31C3">
        <w:rPr>
          <w:spacing w:val="3"/>
          <w:sz w:val="28"/>
          <w:szCs w:val="28"/>
        </w:rPr>
        <w:t xml:space="preserve">проведения </w:t>
      </w:r>
      <w:r w:rsidR="004F7F42" w:rsidRPr="002C31C3">
        <w:rPr>
          <w:spacing w:val="3"/>
          <w:sz w:val="28"/>
          <w:szCs w:val="28"/>
        </w:rPr>
        <w:t>реконструкции</w:t>
      </w:r>
    </w:p>
    <w:p w:rsidR="004C41EC" w:rsidRDefault="004C41EC" w:rsidP="00F70A8F">
      <w:pPr>
        <w:ind w:firstLine="709"/>
        <w:contextualSpacing/>
        <w:jc w:val="center"/>
        <w:rPr>
          <w:spacing w:val="3"/>
          <w:sz w:val="28"/>
          <w:szCs w:val="28"/>
        </w:rPr>
      </w:pPr>
    </w:p>
    <w:p w:rsidR="00842C8A" w:rsidRPr="00842C8A" w:rsidRDefault="00842C8A" w:rsidP="00F70A8F">
      <w:pPr>
        <w:ind w:firstLine="709"/>
        <w:contextualSpacing/>
        <w:jc w:val="both"/>
        <w:rPr>
          <w:bCs/>
          <w:spacing w:val="3"/>
          <w:sz w:val="28"/>
          <w:szCs w:val="28"/>
        </w:rPr>
      </w:pPr>
      <w:r w:rsidRPr="00842C8A">
        <w:rPr>
          <w:bCs/>
          <w:spacing w:val="3"/>
          <w:sz w:val="28"/>
          <w:szCs w:val="28"/>
        </w:rPr>
        <w:lastRenderedPageBreak/>
        <w:t>Основными источниками загрязнения атмосферы являются строительные машины и механизмы, испо</w:t>
      </w:r>
      <w:r w:rsidR="003D7F8F">
        <w:rPr>
          <w:bCs/>
          <w:spacing w:val="3"/>
          <w:sz w:val="28"/>
          <w:szCs w:val="28"/>
        </w:rPr>
        <w:t>льзуемые при производстве работ</w:t>
      </w:r>
      <w:r w:rsidRPr="00842C8A">
        <w:rPr>
          <w:bCs/>
          <w:spacing w:val="3"/>
          <w:sz w:val="28"/>
          <w:szCs w:val="28"/>
        </w:rPr>
        <w:t>, которые будут загрязнять атмосферный воздух рабочей зоны выхлопными газами двигателей.</w:t>
      </w:r>
    </w:p>
    <w:p w:rsidR="00842C8A" w:rsidRPr="00842C8A" w:rsidRDefault="00842C8A" w:rsidP="00F70A8F">
      <w:pPr>
        <w:ind w:firstLine="709"/>
        <w:contextualSpacing/>
        <w:jc w:val="both"/>
        <w:rPr>
          <w:bCs/>
          <w:spacing w:val="3"/>
          <w:sz w:val="28"/>
          <w:szCs w:val="28"/>
        </w:rPr>
      </w:pPr>
      <w:r w:rsidRPr="00842C8A">
        <w:rPr>
          <w:bCs/>
          <w:spacing w:val="3"/>
          <w:sz w:val="28"/>
          <w:szCs w:val="28"/>
        </w:rPr>
        <w:t>В процессе разработки грунтов образуется большое количество пылевых выбросов, нарушается естественное состояние поверхности ландшафта, изменяется геоморфология местности. При нарушении естественных форм рельефа изменяется характер поверхностного стока,</w:t>
      </w:r>
      <w:r w:rsidR="00F70A8F">
        <w:rPr>
          <w:bCs/>
          <w:spacing w:val="3"/>
          <w:sz w:val="28"/>
          <w:szCs w:val="28"/>
        </w:rPr>
        <w:t xml:space="preserve"> </w:t>
      </w:r>
      <w:r w:rsidRPr="00842C8A">
        <w:rPr>
          <w:bCs/>
          <w:spacing w:val="3"/>
          <w:sz w:val="28"/>
          <w:szCs w:val="28"/>
        </w:rPr>
        <w:t>что вед</w:t>
      </w:r>
      <w:r w:rsidR="00A849BD">
        <w:rPr>
          <w:bCs/>
          <w:spacing w:val="3"/>
          <w:sz w:val="28"/>
          <w:szCs w:val="28"/>
        </w:rPr>
        <w:t>е</w:t>
      </w:r>
      <w:r w:rsidRPr="00842C8A">
        <w:rPr>
          <w:bCs/>
          <w:spacing w:val="3"/>
          <w:sz w:val="28"/>
          <w:szCs w:val="28"/>
        </w:rPr>
        <w:t xml:space="preserve">т к образованию оврагов, заболачиванию территорий, осушению тех мест, которые </w:t>
      </w:r>
      <w:r w:rsidR="00C81C1D">
        <w:rPr>
          <w:bCs/>
          <w:spacing w:val="3"/>
          <w:sz w:val="28"/>
          <w:szCs w:val="28"/>
        </w:rPr>
        <w:br/>
      </w:r>
      <w:r w:rsidRPr="00842C8A">
        <w:rPr>
          <w:bCs/>
          <w:spacing w:val="3"/>
          <w:sz w:val="28"/>
          <w:szCs w:val="28"/>
        </w:rPr>
        <w:t>в естественном виде имели совершенно противоположное состояние.</w:t>
      </w:r>
    </w:p>
    <w:p w:rsidR="00842C8A" w:rsidRPr="00842C8A" w:rsidRDefault="00A849BD" w:rsidP="00F70A8F">
      <w:pPr>
        <w:ind w:firstLine="709"/>
        <w:contextualSpacing/>
        <w:jc w:val="both"/>
        <w:rPr>
          <w:bCs/>
          <w:spacing w:val="3"/>
          <w:sz w:val="28"/>
          <w:szCs w:val="28"/>
        </w:rPr>
      </w:pPr>
      <w:r>
        <w:rPr>
          <w:bCs/>
          <w:spacing w:val="3"/>
          <w:sz w:val="28"/>
          <w:szCs w:val="28"/>
        </w:rPr>
        <w:t>В</w:t>
      </w:r>
      <w:r w:rsidRPr="00842C8A">
        <w:rPr>
          <w:bCs/>
          <w:spacing w:val="3"/>
          <w:sz w:val="28"/>
          <w:szCs w:val="28"/>
        </w:rPr>
        <w:t xml:space="preserve"> процессе </w:t>
      </w:r>
      <w:r w:rsidR="002C31C3">
        <w:rPr>
          <w:bCs/>
          <w:spacing w:val="3"/>
          <w:sz w:val="28"/>
          <w:szCs w:val="28"/>
        </w:rPr>
        <w:t>строительства</w:t>
      </w:r>
      <w:r w:rsidRPr="00842C8A">
        <w:rPr>
          <w:bCs/>
          <w:spacing w:val="3"/>
          <w:sz w:val="28"/>
          <w:szCs w:val="28"/>
        </w:rPr>
        <w:t xml:space="preserve"> </w:t>
      </w:r>
      <w:r w:rsidR="00F70A8F">
        <w:rPr>
          <w:bCs/>
          <w:spacing w:val="3"/>
          <w:sz w:val="28"/>
          <w:szCs w:val="28"/>
        </w:rPr>
        <w:t>О</w:t>
      </w:r>
      <w:r w:rsidR="007F4F1E">
        <w:rPr>
          <w:bCs/>
          <w:spacing w:val="3"/>
          <w:sz w:val="28"/>
          <w:szCs w:val="28"/>
        </w:rPr>
        <w:t>бъекта</w:t>
      </w:r>
      <w:r>
        <w:rPr>
          <w:bCs/>
          <w:spacing w:val="3"/>
          <w:sz w:val="28"/>
          <w:szCs w:val="28"/>
        </w:rPr>
        <w:t xml:space="preserve"> оказывается а</w:t>
      </w:r>
      <w:r w:rsidR="00842C8A" w:rsidRPr="00842C8A">
        <w:rPr>
          <w:bCs/>
          <w:spacing w:val="3"/>
          <w:sz w:val="28"/>
          <w:szCs w:val="28"/>
        </w:rPr>
        <w:t xml:space="preserve">нтропогенное воздействие </w:t>
      </w:r>
      <w:r>
        <w:rPr>
          <w:bCs/>
          <w:spacing w:val="3"/>
          <w:sz w:val="28"/>
          <w:szCs w:val="28"/>
        </w:rPr>
        <w:t>на окружающую природную среду</w:t>
      </w:r>
      <w:r w:rsidR="009A2BBF">
        <w:rPr>
          <w:bCs/>
          <w:spacing w:val="3"/>
          <w:sz w:val="28"/>
          <w:szCs w:val="28"/>
        </w:rPr>
        <w:t xml:space="preserve">. Проектные решения приняты </w:t>
      </w:r>
      <w:r w:rsidR="00842C8A" w:rsidRPr="00842C8A">
        <w:rPr>
          <w:bCs/>
          <w:spacing w:val="3"/>
          <w:sz w:val="28"/>
          <w:szCs w:val="28"/>
        </w:rPr>
        <w:t xml:space="preserve">с максимальным смягчением негативных процессов, происходящих в природе </w:t>
      </w:r>
      <w:r>
        <w:rPr>
          <w:bCs/>
          <w:spacing w:val="3"/>
          <w:sz w:val="28"/>
          <w:szCs w:val="28"/>
        </w:rPr>
        <w:t>вследствие</w:t>
      </w:r>
      <w:r w:rsidR="00842C8A" w:rsidRPr="00842C8A">
        <w:rPr>
          <w:bCs/>
          <w:spacing w:val="3"/>
          <w:sz w:val="28"/>
          <w:szCs w:val="28"/>
        </w:rPr>
        <w:t xml:space="preserve"> работ п</w:t>
      </w:r>
      <w:r>
        <w:rPr>
          <w:bCs/>
          <w:spacing w:val="3"/>
          <w:sz w:val="28"/>
          <w:szCs w:val="28"/>
        </w:rPr>
        <w:t>о</w:t>
      </w:r>
      <w:r w:rsidR="00842C8A" w:rsidRPr="00842C8A">
        <w:rPr>
          <w:bCs/>
          <w:spacing w:val="3"/>
          <w:sz w:val="28"/>
          <w:szCs w:val="28"/>
        </w:rPr>
        <w:t xml:space="preserve"> реконструкции.</w:t>
      </w:r>
    </w:p>
    <w:p w:rsidR="00210829" w:rsidRDefault="00842C8A" w:rsidP="00F70A8F">
      <w:pPr>
        <w:ind w:firstLine="709"/>
        <w:contextualSpacing/>
        <w:jc w:val="both"/>
        <w:rPr>
          <w:bCs/>
          <w:spacing w:val="3"/>
          <w:sz w:val="28"/>
          <w:szCs w:val="28"/>
        </w:rPr>
      </w:pPr>
      <w:r w:rsidRPr="00842C8A">
        <w:rPr>
          <w:bCs/>
          <w:spacing w:val="3"/>
          <w:sz w:val="28"/>
          <w:szCs w:val="28"/>
        </w:rPr>
        <w:t>В целях предотв</w:t>
      </w:r>
      <w:r w:rsidR="006557D0">
        <w:rPr>
          <w:bCs/>
          <w:spacing w:val="3"/>
          <w:sz w:val="28"/>
          <w:szCs w:val="28"/>
        </w:rPr>
        <w:t>ращения ущерба окружающей среде</w:t>
      </w:r>
      <w:r w:rsidRPr="00842C8A">
        <w:rPr>
          <w:bCs/>
          <w:spacing w:val="3"/>
          <w:sz w:val="28"/>
          <w:szCs w:val="28"/>
        </w:rPr>
        <w:t xml:space="preserve"> как в процессе </w:t>
      </w:r>
      <w:r w:rsidR="002C31C3">
        <w:rPr>
          <w:bCs/>
          <w:spacing w:val="3"/>
          <w:sz w:val="28"/>
          <w:szCs w:val="28"/>
        </w:rPr>
        <w:t>строительства</w:t>
      </w:r>
      <w:r w:rsidRPr="00842C8A">
        <w:rPr>
          <w:bCs/>
          <w:spacing w:val="3"/>
          <w:sz w:val="28"/>
          <w:szCs w:val="28"/>
        </w:rPr>
        <w:t xml:space="preserve"> </w:t>
      </w:r>
      <w:r w:rsidR="00F70A8F">
        <w:rPr>
          <w:bCs/>
          <w:spacing w:val="3"/>
          <w:sz w:val="28"/>
          <w:szCs w:val="28"/>
        </w:rPr>
        <w:t>О</w:t>
      </w:r>
      <w:r w:rsidRPr="00842C8A">
        <w:rPr>
          <w:bCs/>
          <w:spacing w:val="3"/>
          <w:sz w:val="28"/>
          <w:szCs w:val="28"/>
        </w:rPr>
        <w:t>бъе</w:t>
      </w:r>
      <w:r w:rsidR="006557D0">
        <w:rPr>
          <w:bCs/>
          <w:spacing w:val="3"/>
          <w:sz w:val="28"/>
          <w:szCs w:val="28"/>
        </w:rPr>
        <w:t>кта, так и при его эксплуатации</w:t>
      </w:r>
      <w:r w:rsidRPr="00842C8A">
        <w:rPr>
          <w:bCs/>
          <w:spacing w:val="3"/>
          <w:sz w:val="28"/>
          <w:szCs w:val="28"/>
        </w:rPr>
        <w:t xml:space="preserve"> заказчиком должен постоянно выполняться контроль соблюдения решений проекта реконструкции, действующих технических правил и общих правил охраны окружающей среды. </w:t>
      </w:r>
    </w:p>
    <w:p w:rsidR="00842C8A" w:rsidRPr="00842C8A" w:rsidRDefault="002F41D8" w:rsidP="00F70A8F">
      <w:pPr>
        <w:ind w:firstLine="709"/>
        <w:contextualSpacing/>
        <w:jc w:val="both"/>
        <w:rPr>
          <w:bCs/>
          <w:spacing w:val="3"/>
          <w:sz w:val="28"/>
          <w:szCs w:val="28"/>
        </w:rPr>
      </w:pPr>
      <w:r>
        <w:rPr>
          <w:bCs/>
          <w:spacing w:val="3"/>
          <w:sz w:val="28"/>
          <w:szCs w:val="28"/>
        </w:rPr>
        <w:t>Экологический контроль-</w:t>
      </w:r>
      <w:r w:rsidR="00842C8A" w:rsidRPr="00842C8A">
        <w:rPr>
          <w:bCs/>
          <w:spacing w:val="3"/>
          <w:sz w:val="28"/>
          <w:szCs w:val="28"/>
        </w:rPr>
        <w:t>мониторинг</w:t>
      </w:r>
      <w:r>
        <w:rPr>
          <w:bCs/>
          <w:spacing w:val="3"/>
          <w:sz w:val="28"/>
          <w:szCs w:val="28"/>
        </w:rPr>
        <w:t xml:space="preserve"> </w:t>
      </w:r>
      <w:r w:rsidR="00842C8A" w:rsidRPr="00842C8A">
        <w:rPr>
          <w:bCs/>
          <w:spacing w:val="3"/>
          <w:sz w:val="28"/>
          <w:szCs w:val="28"/>
        </w:rPr>
        <w:t xml:space="preserve">должен выполняться независимо </w:t>
      </w:r>
      <w:r w:rsidR="00F70A8F">
        <w:rPr>
          <w:bCs/>
          <w:spacing w:val="3"/>
          <w:sz w:val="28"/>
          <w:szCs w:val="28"/>
        </w:rPr>
        <w:br/>
      </w:r>
      <w:r w:rsidR="00842C8A" w:rsidRPr="00842C8A">
        <w:rPr>
          <w:bCs/>
          <w:spacing w:val="3"/>
          <w:sz w:val="28"/>
          <w:szCs w:val="28"/>
        </w:rPr>
        <w:t xml:space="preserve">от установленной системы контроля качества производства работ. Ответственность за выполнение мониторинга возлагается на заказчика. </w:t>
      </w:r>
    </w:p>
    <w:p w:rsidR="00842C8A" w:rsidRPr="00842C8A" w:rsidRDefault="00842C8A" w:rsidP="00F70A8F">
      <w:pPr>
        <w:pStyle w:val="affe"/>
        <w:ind w:firstLine="709"/>
        <w:contextualSpacing/>
        <w:jc w:val="both"/>
        <w:rPr>
          <w:rFonts w:ascii="Times New Roman" w:eastAsia="Calibri" w:hAnsi="Times New Roman"/>
          <w:bCs/>
          <w:spacing w:val="3"/>
          <w:sz w:val="28"/>
          <w:szCs w:val="28"/>
          <w:lang w:eastAsia="en-US"/>
        </w:rPr>
      </w:pPr>
      <w:r w:rsidRPr="00842C8A">
        <w:rPr>
          <w:rFonts w:ascii="Times New Roman" w:eastAsia="Calibri" w:hAnsi="Times New Roman"/>
          <w:bCs/>
          <w:spacing w:val="3"/>
          <w:sz w:val="28"/>
          <w:szCs w:val="28"/>
          <w:lang w:eastAsia="en-US"/>
        </w:rPr>
        <w:t>Основные задачи экологического контроля на период реконструкции сводятся к следующему:</w:t>
      </w:r>
    </w:p>
    <w:p w:rsidR="00842C8A" w:rsidRPr="00842C8A" w:rsidRDefault="00842C8A" w:rsidP="00F70A8F">
      <w:pPr>
        <w:pStyle w:val="2c"/>
        <w:spacing w:after="0" w:line="240" w:lineRule="auto"/>
        <w:ind w:left="0" w:firstLine="709"/>
        <w:contextualSpacing/>
        <w:jc w:val="both"/>
        <w:rPr>
          <w:rFonts w:ascii="Times New Roman" w:hAnsi="Times New Roman"/>
          <w:bCs/>
          <w:spacing w:val="3"/>
          <w:sz w:val="28"/>
          <w:szCs w:val="28"/>
        </w:rPr>
      </w:pPr>
      <w:r w:rsidRPr="00842C8A">
        <w:rPr>
          <w:rFonts w:ascii="Times New Roman" w:hAnsi="Times New Roman"/>
          <w:bCs/>
          <w:spacing w:val="3"/>
          <w:sz w:val="28"/>
          <w:szCs w:val="28"/>
        </w:rPr>
        <w:t>запре</w:t>
      </w:r>
      <w:r w:rsidR="002F41D8">
        <w:rPr>
          <w:rFonts w:ascii="Times New Roman" w:hAnsi="Times New Roman"/>
          <w:bCs/>
          <w:spacing w:val="3"/>
          <w:sz w:val="28"/>
          <w:szCs w:val="28"/>
        </w:rPr>
        <w:t>т</w:t>
      </w:r>
      <w:r w:rsidRPr="00842C8A">
        <w:rPr>
          <w:rFonts w:ascii="Times New Roman" w:hAnsi="Times New Roman"/>
          <w:bCs/>
          <w:spacing w:val="3"/>
          <w:sz w:val="28"/>
          <w:szCs w:val="28"/>
        </w:rPr>
        <w:t xml:space="preserve"> выполнения любых работ прямо или косвенно воздействующих на окружающую среду, если их выполнение не предусмотрено проектом </w:t>
      </w:r>
      <w:r w:rsidR="002C31C3" w:rsidRPr="002C31C3">
        <w:rPr>
          <w:rFonts w:ascii="Times New Roman" w:hAnsi="Times New Roman"/>
          <w:bCs/>
          <w:spacing w:val="3"/>
          <w:sz w:val="28"/>
          <w:szCs w:val="28"/>
        </w:rPr>
        <w:t>строительства</w:t>
      </w:r>
      <w:r w:rsidRPr="00842C8A">
        <w:rPr>
          <w:rFonts w:ascii="Times New Roman" w:hAnsi="Times New Roman"/>
          <w:bCs/>
          <w:spacing w:val="3"/>
          <w:sz w:val="28"/>
          <w:szCs w:val="28"/>
        </w:rPr>
        <w:t>, согласованным и утвержденным в установленном порядке;</w:t>
      </w:r>
    </w:p>
    <w:p w:rsidR="00842C8A" w:rsidRPr="00842C8A" w:rsidRDefault="00842C8A" w:rsidP="00F70A8F">
      <w:pPr>
        <w:pStyle w:val="2c"/>
        <w:spacing w:after="0" w:line="240" w:lineRule="auto"/>
        <w:ind w:left="0" w:firstLine="709"/>
        <w:contextualSpacing/>
        <w:jc w:val="both"/>
        <w:rPr>
          <w:rFonts w:ascii="Times New Roman" w:hAnsi="Times New Roman"/>
          <w:bCs/>
          <w:spacing w:val="3"/>
          <w:sz w:val="28"/>
          <w:szCs w:val="28"/>
        </w:rPr>
      </w:pPr>
      <w:r w:rsidRPr="00842C8A">
        <w:rPr>
          <w:rFonts w:ascii="Times New Roman" w:hAnsi="Times New Roman"/>
          <w:bCs/>
          <w:spacing w:val="3"/>
          <w:sz w:val="28"/>
          <w:szCs w:val="28"/>
        </w:rPr>
        <w:t xml:space="preserve">контроль содержания вредных веществ в воздухе рабочей зоны </w:t>
      </w:r>
      <w:r w:rsidR="00C81C1D">
        <w:rPr>
          <w:rFonts w:ascii="Times New Roman" w:hAnsi="Times New Roman"/>
          <w:bCs/>
          <w:spacing w:val="3"/>
          <w:sz w:val="28"/>
          <w:szCs w:val="28"/>
        </w:rPr>
        <w:br/>
      </w:r>
      <w:r w:rsidRPr="00842C8A">
        <w:rPr>
          <w:rFonts w:ascii="Times New Roman" w:hAnsi="Times New Roman"/>
          <w:bCs/>
          <w:spacing w:val="3"/>
          <w:sz w:val="28"/>
          <w:szCs w:val="28"/>
        </w:rPr>
        <w:t xml:space="preserve">и физических факторов </w:t>
      </w:r>
      <w:r w:rsidR="00527A2C">
        <w:rPr>
          <w:rFonts w:ascii="Times New Roman" w:hAnsi="Times New Roman"/>
          <w:bCs/>
          <w:spacing w:val="3"/>
          <w:sz w:val="28"/>
          <w:szCs w:val="28"/>
        </w:rPr>
        <w:t>воздействия на окружающую среду</w:t>
      </w:r>
      <w:r w:rsidRPr="00240EAD">
        <w:rPr>
          <w:rFonts w:ascii="Times New Roman" w:hAnsi="Times New Roman"/>
          <w:bCs/>
          <w:spacing w:val="3"/>
          <w:sz w:val="28"/>
          <w:szCs w:val="28"/>
        </w:rPr>
        <w:t>.</w:t>
      </w:r>
    </w:p>
    <w:p w:rsidR="00842C8A" w:rsidRPr="00842C8A" w:rsidRDefault="00842C8A" w:rsidP="00F70A8F">
      <w:pPr>
        <w:pStyle w:val="afff4"/>
        <w:ind w:firstLine="709"/>
        <w:contextualSpacing/>
        <w:rPr>
          <w:sz w:val="28"/>
          <w:szCs w:val="28"/>
        </w:rPr>
      </w:pPr>
      <w:r w:rsidRPr="00842C8A">
        <w:rPr>
          <w:sz w:val="28"/>
          <w:szCs w:val="28"/>
        </w:rPr>
        <w:t>Произвед</w:t>
      </w:r>
      <w:r w:rsidR="002F41D8">
        <w:rPr>
          <w:sz w:val="28"/>
          <w:szCs w:val="28"/>
        </w:rPr>
        <w:t>е</w:t>
      </w:r>
      <w:r w:rsidRPr="00842C8A">
        <w:rPr>
          <w:sz w:val="28"/>
          <w:szCs w:val="28"/>
        </w:rPr>
        <w:t>нные расч</w:t>
      </w:r>
      <w:r w:rsidR="002F41D8">
        <w:rPr>
          <w:sz w:val="28"/>
          <w:szCs w:val="28"/>
        </w:rPr>
        <w:t>е</w:t>
      </w:r>
      <w:r w:rsidRPr="00842C8A">
        <w:rPr>
          <w:sz w:val="28"/>
          <w:szCs w:val="28"/>
        </w:rPr>
        <w:t xml:space="preserve">ты показали, что в период </w:t>
      </w:r>
      <w:r w:rsidR="002C31C3" w:rsidRPr="002C31C3">
        <w:rPr>
          <w:bCs/>
          <w:spacing w:val="3"/>
          <w:sz w:val="28"/>
          <w:szCs w:val="28"/>
        </w:rPr>
        <w:t>строительства</w:t>
      </w:r>
      <w:r w:rsidRPr="00842C8A">
        <w:rPr>
          <w:sz w:val="28"/>
          <w:szCs w:val="28"/>
        </w:rPr>
        <w:t xml:space="preserve"> </w:t>
      </w:r>
      <w:r w:rsidR="00F70A8F">
        <w:rPr>
          <w:sz w:val="28"/>
          <w:szCs w:val="28"/>
        </w:rPr>
        <w:t>О</w:t>
      </w:r>
      <w:r w:rsidR="002802CA">
        <w:rPr>
          <w:sz w:val="28"/>
          <w:szCs w:val="28"/>
        </w:rPr>
        <w:t>бъект</w:t>
      </w:r>
      <w:r w:rsidRPr="00842C8A">
        <w:rPr>
          <w:sz w:val="28"/>
          <w:szCs w:val="28"/>
        </w:rPr>
        <w:t xml:space="preserve"> </w:t>
      </w:r>
      <w:r w:rsidR="00C81C1D">
        <w:rPr>
          <w:sz w:val="28"/>
          <w:szCs w:val="28"/>
        </w:rPr>
        <w:br/>
      </w:r>
      <w:r w:rsidRPr="00842C8A">
        <w:rPr>
          <w:sz w:val="28"/>
          <w:szCs w:val="28"/>
        </w:rPr>
        <w:t>не будет</w:t>
      </w:r>
      <w:r w:rsidR="002F41D8">
        <w:rPr>
          <w:sz w:val="28"/>
          <w:szCs w:val="28"/>
        </w:rPr>
        <w:t xml:space="preserve"> оказывать</w:t>
      </w:r>
      <w:r w:rsidR="009E0F0F">
        <w:rPr>
          <w:sz w:val="28"/>
          <w:szCs w:val="28"/>
        </w:rPr>
        <w:t>ся</w:t>
      </w:r>
      <w:r w:rsidRPr="00842C8A">
        <w:rPr>
          <w:sz w:val="28"/>
          <w:szCs w:val="28"/>
        </w:rPr>
        <w:t xml:space="preserve"> существенно</w:t>
      </w:r>
      <w:r w:rsidR="002F41D8">
        <w:rPr>
          <w:sz w:val="28"/>
          <w:szCs w:val="28"/>
        </w:rPr>
        <w:t>е</w:t>
      </w:r>
      <w:r w:rsidRPr="00842C8A">
        <w:rPr>
          <w:sz w:val="28"/>
          <w:szCs w:val="28"/>
        </w:rPr>
        <w:t xml:space="preserve"> влия</w:t>
      </w:r>
      <w:r w:rsidR="002F41D8">
        <w:rPr>
          <w:sz w:val="28"/>
          <w:szCs w:val="28"/>
        </w:rPr>
        <w:t>ние</w:t>
      </w:r>
      <w:r w:rsidRPr="00842C8A">
        <w:rPr>
          <w:sz w:val="28"/>
          <w:szCs w:val="28"/>
        </w:rPr>
        <w:t xml:space="preserve"> на состояние окружающей среды.</w:t>
      </w:r>
    </w:p>
    <w:p w:rsidR="00C71F33" w:rsidRPr="00842C8A" w:rsidRDefault="00842C8A" w:rsidP="00F70A8F">
      <w:pPr>
        <w:ind w:firstLine="709"/>
        <w:contextualSpacing/>
        <w:jc w:val="both"/>
        <w:rPr>
          <w:spacing w:val="3"/>
          <w:sz w:val="28"/>
          <w:szCs w:val="28"/>
        </w:rPr>
      </w:pPr>
      <w:r w:rsidRPr="00842C8A">
        <w:rPr>
          <w:bCs/>
          <w:spacing w:val="3"/>
          <w:sz w:val="28"/>
          <w:szCs w:val="28"/>
        </w:rPr>
        <w:t xml:space="preserve">Кратковременное воздействие на окружающую среду в период </w:t>
      </w:r>
      <w:r w:rsidR="002C31C3" w:rsidRPr="002C31C3">
        <w:rPr>
          <w:bCs/>
          <w:spacing w:val="3"/>
          <w:sz w:val="28"/>
          <w:szCs w:val="28"/>
        </w:rPr>
        <w:t>строительства</w:t>
      </w:r>
      <w:r w:rsidR="009E0F0F">
        <w:rPr>
          <w:bCs/>
          <w:spacing w:val="3"/>
          <w:sz w:val="28"/>
          <w:szCs w:val="28"/>
        </w:rPr>
        <w:t xml:space="preserve"> </w:t>
      </w:r>
      <w:r w:rsidR="00F70A8F">
        <w:rPr>
          <w:bCs/>
          <w:spacing w:val="3"/>
          <w:sz w:val="28"/>
          <w:szCs w:val="28"/>
        </w:rPr>
        <w:t>О</w:t>
      </w:r>
      <w:r w:rsidR="009E0F0F">
        <w:rPr>
          <w:bCs/>
          <w:spacing w:val="3"/>
          <w:sz w:val="28"/>
          <w:szCs w:val="28"/>
        </w:rPr>
        <w:t>бъекта</w:t>
      </w:r>
      <w:r w:rsidRPr="00842C8A">
        <w:rPr>
          <w:bCs/>
          <w:spacing w:val="3"/>
          <w:sz w:val="28"/>
          <w:szCs w:val="28"/>
        </w:rPr>
        <w:t xml:space="preserve"> не приведет к необратимым антропогенным процессам </w:t>
      </w:r>
      <w:r w:rsidR="00C81C1D">
        <w:rPr>
          <w:bCs/>
          <w:spacing w:val="3"/>
          <w:sz w:val="28"/>
          <w:szCs w:val="28"/>
        </w:rPr>
        <w:br/>
      </w:r>
      <w:r w:rsidRPr="00842C8A">
        <w:rPr>
          <w:bCs/>
          <w:spacing w:val="3"/>
          <w:sz w:val="28"/>
          <w:szCs w:val="28"/>
        </w:rPr>
        <w:t>в окружающей среде.</w:t>
      </w:r>
    </w:p>
    <w:p w:rsidR="00C71F33" w:rsidRPr="00C71F33" w:rsidRDefault="00C71F33" w:rsidP="00F70A8F">
      <w:pPr>
        <w:ind w:firstLine="709"/>
        <w:contextualSpacing/>
        <w:jc w:val="center"/>
        <w:rPr>
          <w:spacing w:val="3"/>
          <w:sz w:val="28"/>
          <w:szCs w:val="28"/>
        </w:rPr>
      </w:pPr>
    </w:p>
    <w:p w:rsidR="00995DD8" w:rsidRPr="00C71F33" w:rsidRDefault="00995DD8" w:rsidP="00F70A8F">
      <w:pPr>
        <w:contextualSpacing/>
        <w:jc w:val="center"/>
        <w:rPr>
          <w:spacing w:val="3"/>
          <w:sz w:val="28"/>
          <w:szCs w:val="28"/>
        </w:rPr>
      </w:pPr>
      <w:bookmarkStart w:id="0" w:name="_Toc216601917"/>
      <w:bookmarkStart w:id="1" w:name="_Toc455574277"/>
      <w:bookmarkStart w:id="2" w:name="_Toc460462823"/>
      <w:r w:rsidRPr="00C71F33">
        <w:rPr>
          <w:spacing w:val="3"/>
          <w:sz w:val="28"/>
          <w:szCs w:val="28"/>
        </w:rPr>
        <w:t>2.8.</w:t>
      </w:r>
      <w:r w:rsidR="00F70A8F">
        <w:rPr>
          <w:spacing w:val="3"/>
          <w:sz w:val="28"/>
          <w:szCs w:val="28"/>
        </w:rPr>
        <w:t>2.</w:t>
      </w:r>
      <w:r w:rsidR="00E93BDC" w:rsidRPr="00C71F33">
        <w:rPr>
          <w:spacing w:val="3"/>
          <w:sz w:val="28"/>
          <w:szCs w:val="28"/>
        </w:rPr>
        <w:t xml:space="preserve"> </w:t>
      </w:r>
      <w:r w:rsidRPr="00C71F33">
        <w:rPr>
          <w:spacing w:val="3"/>
          <w:sz w:val="28"/>
          <w:szCs w:val="28"/>
        </w:rPr>
        <w:t>Мероприятия по охране атмосферного воздуха</w:t>
      </w:r>
      <w:bookmarkEnd w:id="0"/>
      <w:bookmarkEnd w:id="1"/>
      <w:bookmarkEnd w:id="2"/>
    </w:p>
    <w:p w:rsidR="00995DD8" w:rsidRPr="00C71F33" w:rsidRDefault="00995DD8" w:rsidP="00F70A8F">
      <w:pPr>
        <w:ind w:firstLine="709"/>
        <w:contextualSpacing/>
        <w:rPr>
          <w:spacing w:val="3"/>
          <w:sz w:val="28"/>
          <w:szCs w:val="28"/>
        </w:rPr>
      </w:pPr>
    </w:p>
    <w:p w:rsidR="0021384B" w:rsidRDefault="00842C8A" w:rsidP="00F70A8F">
      <w:pPr>
        <w:pStyle w:val="afff4"/>
        <w:spacing w:before="0"/>
        <w:ind w:firstLine="709"/>
        <w:contextualSpacing/>
        <w:rPr>
          <w:sz w:val="28"/>
          <w:szCs w:val="28"/>
        </w:rPr>
      </w:pPr>
      <w:r w:rsidRPr="00686D01">
        <w:rPr>
          <w:sz w:val="28"/>
          <w:szCs w:val="28"/>
        </w:rPr>
        <w:t xml:space="preserve">Основными негативными явлениями при работе техники в период </w:t>
      </w:r>
      <w:r w:rsidR="009E0F0F">
        <w:rPr>
          <w:sz w:val="28"/>
          <w:szCs w:val="28"/>
        </w:rPr>
        <w:t xml:space="preserve">производства </w:t>
      </w:r>
      <w:r w:rsidRPr="00686D01">
        <w:rPr>
          <w:sz w:val="28"/>
          <w:szCs w:val="28"/>
        </w:rPr>
        <w:t xml:space="preserve">работ по </w:t>
      </w:r>
      <w:r w:rsidR="00E41F33" w:rsidRPr="002C31C3">
        <w:rPr>
          <w:bCs/>
          <w:spacing w:val="3"/>
          <w:sz w:val="28"/>
          <w:szCs w:val="28"/>
        </w:rPr>
        <w:t>строительств</w:t>
      </w:r>
      <w:r w:rsidR="00E41F33">
        <w:rPr>
          <w:bCs/>
          <w:spacing w:val="3"/>
          <w:sz w:val="28"/>
          <w:szCs w:val="28"/>
        </w:rPr>
        <w:t>у</w:t>
      </w:r>
      <w:r w:rsidR="009E0F0F">
        <w:rPr>
          <w:bCs/>
          <w:spacing w:val="3"/>
          <w:sz w:val="28"/>
          <w:szCs w:val="28"/>
        </w:rPr>
        <w:t xml:space="preserve"> </w:t>
      </w:r>
      <w:r w:rsidR="00F70A8F">
        <w:rPr>
          <w:bCs/>
          <w:spacing w:val="3"/>
          <w:sz w:val="28"/>
          <w:szCs w:val="28"/>
        </w:rPr>
        <w:t>О</w:t>
      </w:r>
      <w:r w:rsidR="009E0F0F">
        <w:rPr>
          <w:bCs/>
          <w:spacing w:val="3"/>
          <w:sz w:val="28"/>
          <w:szCs w:val="28"/>
        </w:rPr>
        <w:t>бъекта</w:t>
      </w:r>
      <w:r w:rsidRPr="00686D01">
        <w:rPr>
          <w:sz w:val="28"/>
          <w:szCs w:val="28"/>
        </w:rPr>
        <w:t xml:space="preserve"> являются выбросы выхлопных газов двигателей строительных машин и механизмов. </w:t>
      </w:r>
    </w:p>
    <w:p w:rsidR="0021384B" w:rsidRDefault="00842C8A" w:rsidP="00F70A8F">
      <w:pPr>
        <w:pStyle w:val="afff4"/>
        <w:spacing w:before="0"/>
        <w:ind w:firstLine="709"/>
        <w:contextualSpacing/>
        <w:rPr>
          <w:sz w:val="28"/>
          <w:szCs w:val="28"/>
        </w:rPr>
      </w:pPr>
      <w:r w:rsidRPr="00686D01">
        <w:rPr>
          <w:sz w:val="28"/>
          <w:szCs w:val="28"/>
        </w:rPr>
        <w:t xml:space="preserve">Экологическая безопасность производства работ </w:t>
      </w:r>
      <w:r w:rsidR="0021384B">
        <w:rPr>
          <w:sz w:val="28"/>
          <w:szCs w:val="28"/>
        </w:rPr>
        <w:t xml:space="preserve">обеспечивается </w:t>
      </w:r>
      <w:r w:rsidRPr="00686D01">
        <w:rPr>
          <w:sz w:val="28"/>
          <w:szCs w:val="28"/>
        </w:rPr>
        <w:t>соблюдением установленно</w:t>
      </w:r>
      <w:r w:rsidR="002136D2">
        <w:rPr>
          <w:sz w:val="28"/>
          <w:szCs w:val="28"/>
        </w:rPr>
        <w:t>го технологического регламента.</w:t>
      </w:r>
    </w:p>
    <w:p w:rsidR="00842C8A" w:rsidRPr="00686D01" w:rsidRDefault="00842C8A" w:rsidP="00F70A8F">
      <w:pPr>
        <w:pStyle w:val="afff4"/>
        <w:spacing w:before="0"/>
        <w:ind w:firstLine="709"/>
        <w:contextualSpacing/>
        <w:rPr>
          <w:sz w:val="28"/>
          <w:szCs w:val="28"/>
        </w:rPr>
      </w:pPr>
      <w:r w:rsidRPr="00686D01">
        <w:rPr>
          <w:sz w:val="28"/>
          <w:szCs w:val="28"/>
        </w:rPr>
        <w:t xml:space="preserve">В целях предотвращения недопустимой концентрации вредных веществ </w:t>
      </w:r>
      <w:r w:rsidR="00C81C1D">
        <w:rPr>
          <w:sz w:val="28"/>
          <w:szCs w:val="28"/>
        </w:rPr>
        <w:br/>
      </w:r>
      <w:r w:rsidRPr="00686D01">
        <w:rPr>
          <w:sz w:val="28"/>
          <w:szCs w:val="28"/>
        </w:rPr>
        <w:t>в рабочей зоне и на прилегающих территориях следует обеспечить равномерный ритм работы строительных машин и механизмов с исключением их плотной концентрации.</w:t>
      </w:r>
    </w:p>
    <w:p w:rsidR="00842C8A" w:rsidRPr="00686D01" w:rsidRDefault="00842C8A" w:rsidP="00F70A8F">
      <w:pPr>
        <w:ind w:firstLine="709"/>
        <w:contextualSpacing/>
        <w:jc w:val="both"/>
        <w:rPr>
          <w:sz w:val="28"/>
          <w:szCs w:val="28"/>
        </w:rPr>
      </w:pPr>
      <w:r w:rsidRPr="00686D01">
        <w:rPr>
          <w:sz w:val="28"/>
          <w:szCs w:val="28"/>
        </w:rPr>
        <w:lastRenderedPageBreak/>
        <w:t>Для обеспечения безаварийной работы весь парк машин и механизмов должен находится в исправном состоянии, эксплуатироваться в строгом соответствии с техническими инструкциями.</w:t>
      </w:r>
    </w:p>
    <w:p w:rsidR="00842C8A" w:rsidRPr="00686D01" w:rsidRDefault="00842C8A" w:rsidP="00F70A8F">
      <w:pPr>
        <w:pStyle w:val="afff4"/>
        <w:spacing w:before="0"/>
        <w:ind w:firstLine="709"/>
        <w:contextualSpacing/>
        <w:rPr>
          <w:sz w:val="28"/>
          <w:szCs w:val="28"/>
        </w:rPr>
      </w:pPr>
      <w:r w:rsidRPr="00686D01">
        <w:rPr>
          <w:sz w:val="28"/>
          <w:szCs w:val="28"/>
        </w:rPr>
        <w:t>Заправка горюче-смазочными материалами</w:t>
      </w:r>
      <w:r w:rsidR="00076727">
        <w:rPr>
          <w:sz w:val="28"/>
          <w:szCs w:val="28"/>
        </w:rPr>
        <w:t xml:space="preserve"> (далее – </w:t>
      </w:r>
      <w:r w:rsidR="00076727" w:rsidRPr="00A22105">
        <w:rPr>
          <w:sz w:val="28"/>
          <w:szCs w:val="28"/>
        </w:rPr>
        <w:t>ГСМ</w:t>
      </w:r>
      <w:r w:rsidR="009A2BBF">
        <w:rPr>
          <w:sz w:val="28"/>
          <w:szCs w:val="28"/>
        </w:rPr>
        <w:t xml:space="preserve">) </w:t>
      </w:r>
      <w:r w:rsidRPr="00686D01">
        <w:rPr>
          <w:sz w:val="28"/>
          <w:szCs w:val="28"/>
        </w:rPr>
        <w:t>автотранспорта, строительных машин и механизмов про</w:t>
      </w:r>
      <w:r w:rsidR="002136D2">
        <w:rPr>
          <w:sz w:val="28"/>
          <w:szCs w:val="28"/>
        </w:rPr>
        <w:t xml:space="preserve">изводится от топливозаправщика, </w:t>
      </w:r>
      <w:r w:rsidRPr="00686D01">
        <w:rPr>
          <w:sz w:val="28"/>
          <w:szCs w:val="28"/>
        </w:rPr>
        <w:t>а также</w:t>
      </w:r>
      <w:r w:rsidR="0021384B">
        <w:rPr>
          <w:sz w:val="28"/>
          <w:szCs w:val="28"/>
        </w:rPr>
        <w:t xml:space="preserve"> специально оборудованных машин</w:t>
      </w:r>
      <w:r w:rsidRPr="00686D01">
        <w:rPr>
          <w:sz w:val="28"/>
          <w:szCs w:val="28"/>
        </w:rPr>
        <w:t xml:space="preserve"> с соблюдением мероприятий, исключающих загрязнение окружающей среды нефтепродуктами.</w:t>
      </w:r>
    </w:p>
    <w:p w:rsidR="00842C8A" w:rsidRPr="00686D01" w:rsidRDefault="00842C8A" w:rsidP="00F70A8F">
      <w:pPr>
        <w:pStyle w:val="afff4"/>
        <w:spacing w:before="0"/>
        <w:ind w:firstLine="709"/>
        <w:contextualSpacing/>
        <w:rPr>
          <w:sz w:val="28"/>
          <w:szCs w:val="28"/>
        </w:rPr>
      </w:pPr>
      <w:r w:rsidRPr="00686D01">
        <w:rPr>
          <w:sz w:val="28"/>
          <w:szCs w:val="28"/>
        </w:rPr>
        <w:t xml:space="preserve">Источниками выбросов загрязняющих веществ в период производства работ являются двигатели внутреннего сгорания строительных машин и механизмов, используемых </w:t>
      </w:r>
      <w:r w:rsidR="009E0F0F">
        <w:rPr>
          <w:sz w:val="28"/>
          <w:szCs w:val="28"/>
        </w:rPr>
        <w:t xml:space="preserve">при строительстве </w:t>
      </w:r>
      <w:r w:rsidR="00F70A8F">
        <w:rPr>
          <w:sz w:val="28"/>
          <w:szCs w:val="28"/>
        </w:rPr>
        <w:t>О</w:t>
      </w:r>
      <w:r w:rsidR="00A6713C">
        <w:rPr>
          <w:sz w:val="28"/>
          <w:szCs w:val="28"/>
        </w:rPr>
        <w:t>бъекта</w:t>
      </w:r>
      <w:r w:rsidRPr="00686D01">
        <w:rPr>
          <w:sz w:val="28"/>
          <w:szCs w:val="28"/>
        </w:rPr>
        <w:t>.</w:t>
      </w:r>
    </w:p>
    <w:p w:rsidR="00842C8A" w:rsidRPr="00686D01" w:rsidRDefault="002136D2" w:rsidP="00F70A8F">
      <w:pPr>
        <w:pStyle w:val="afff4"/>
        <w:spacing w:before="0"/>
        <w:ind w:firstLine="709"/>
        <w:contextualSpacing/>
        <w:rPr>
          <w:sz w:val="28"/>
          <w:szCs w:val="28"/>
        </w:rPr>
      </w:pPr>
      <w:r>
        <w:rPr>
          <w:sz w:val="28"/>
          <w:szCs w:val="28"/>
        </w:rPr>
        <w:t xml:space="preserve">Все </w:t>
      </w:r>
      <w:r w:rsidR="00842C8A" w:rsidRPr="00686D01">
        <w:rPr>
          <w:sz w:val="28"/>
          <w:szCs w:val="28"/>
        </w:rPr>
        <w:t>источники выбросов загрязняющих веществ являются неорганизованными. Загрязнение атмосферы будет носить локальный характер. При нормальной работе строительной техники загрязнение атмосферного воздуха</w:t>
      </w:r>
      <w:r w:rsidR="00C05824">
        <w:rPr>
          <w:sz w:val="28"/>
          <w:szCs w:val="28"/>
        </w:rPr>
        <w:t xml:space="preserve"> </w:t>
      </w:r>
      <w:r w:rsidR="00C05824" w:rsidRPr="00686D01">
        <w:rPr>
          <w:sz w:val="28"/>
          <w:szCs w:val="28"/>
        </w:rPr>
        <w:t>в период строительства</w:t>
      </w:r>
      <w:r w:rsidR="00842C8A" w:rsidRPr="00686D01">
        <w:rPr>
          <w:sz w:val="28"/>
          <w:szCs w:val="28"/>
        </w:rPr>
        <w:t xml:space="preserve"> не будет превышать допустимые пределы.</w:t>
      </w:r>
    </w:p>
    <w:p w:rsidR="00842C8A" w:rsidRPr="00686D01" w:rsidRDefault="00842C8A" w:rsidP="00F70A8F">
      <w:pPr>
        <w:ind w:firstLine="709"/>
        <w:contextualSpacing/>
        <w:jc w:val="both"/>
        <w:rPr>
          <w:spacing w:val="3"/>
          <w:sz w:val="28"/>
          <w:szCs w:val="28"/>
        </w:rPr>
      </w:pPr>
      <w:r w:rsidRPr="00686D01">
        <w:rPr>
          <w:spacing w:val="3"/>
          <w:sz w:val="28"/>
          <w:szCs w:val="28"/>
        </w:rPr>
        <w:t>Для сокращения объемов выбросов вредных веществ в атмосферный воздух на период проведения строительных работ предусматриваются следующие основные решения и мероприятия:</w:t>
      </w:r>
    </w:p>
    <w:p w:rsidR="00842C8A" w:rsidRPr="00686D01" w:rsidRDefault="00842C8A" w:rsidP="00F70A8F">
      <w:pPr>
        <w:ind w:firstLine="709"/>
        <w:contextualSpacing/>
        <w:jc w:val="both"/>
        <w:rPr>
          <w:spacing w:val="3"/>
          <w:sz w:val="28"/>
          <w:szCs w:val="28"/>
        </w:rPr>
      </w:pPr>
      <w:r w:rsidRPr="00686D01">
        <w:rPr>
          <w:spacing w:val="3"/>
          <w:sz w:val="28"/>
          <w:szCs w:val="28"/>
        </w:rPr>
        <w:t>соблюдение технологическ</w:t>
      </w:r>
      <w:r w:rsidR="009A2BBF">
        <w:rPr>
          <w:spacing w:val="3"/>
          <w:sz w:val="28"/>
          <w:szCs w:val="28"/>
        </w:rPr>
        <w:t xml:space="preserve">ого регламента, обеспечивающего </w:t>
      </w:r>
      <w:r w:rsidRPr="00686D01">
        <w:rPr>
          <w:spacing w:val="3"/>
          <w:sz w:val="28"/>
          <w:szCs w:val="28"/>
        </w:rPr>
        <w:t>равномерный ритм работы строительной техники;</w:t>
      </w:r>
    </w:p>
    <w:p w:rsidR="00842C8A" w:rsidRPr="00686D01" w:rsidRDefault="00842C8A" w:rsidP="00F70A8F">
      <w:pPr>
        <w:ind w:firstLine="709"/>
        <w:contextualSpacing/>
        <w:jc w:val="both"/>
        <w:rPr>
          <w:spacing w:val="3"/>
          <w:sz w:val="28"/>
          <w:szCs w:val="28"/>
        </w:rPr>
      </w:pPr>
      <w:r w:rsidRPr="00686D01">
        <w:rPr>
          <w:spacing w:val="3"/>
          <w:sz w:val="28"/>
          <w:szCs w:val="28"/>
        </w:rPr>
        <w:t>регулярное техническое обслуживание машин и механизмов;</w:t>
      </w:r>
    </w:p>
    <w:p w:rsidR="00842C8A" w:rsidRPr="00686D01" w:rsidRDefault="00842C8A" w:rsidP="00F70A8F">
      <w:pPr>
        <w:ind w:firstLine="709"/>
        <w:contextualSpacing/>
        <w:jc w:val="both"/>
        <w:rPr>
          <w:spacing w:val="3"/>
          <w:sz w:val="28"/>
          <w:szCs w:val="28"/>
        </w:rPr>
      </w:pPr>
      <w:r w:rsidRPr="00686D01">
        <w:rPr>
          <w:spacing w:val="3"/>
          <w:sz w:val="28"/>
          <w:szCs w:val="28"/>
        </w:rPr>
        <w:t>постоянный профилактический осмотр и регулировка топливной аппаратуры дизельной техники;</w:t>
      </w:r>
    </w:p>
    <w:p w:rsidR="00842C8A" w:rsidRPr="00686D01" w:rsidRDefault="00842C8A" w:rsidP="00F70A8F">
      <w:pPr>
        <w:tabs>
          <w:tab w:val="left" w:pos="1134"/>
        </w:tabs>
        <w:ind w:firstLine="709"/>
        <w:contextualSpacing/>
        <w:jc w:val="both"/>
        <w:rPr>
          <w:spacing w:val="3"/>
          <w:sz w:val="28"/>
          <w:szCs w:val="28"/>
        </w:rPr>
      </w:pPr>
      <w:r w:rsidRPr="00686D01">
        <w:rPr>
          <w:spacing w:val="3"/>
          <w:sz w:val="28"/>
          <w:szCs w:val="28"/>
        </w:rPr>
        <w:t>контроль токсичности отработанных газов;</w:t>
      </w:r>
    </w:p>
    <w:p w:rsidR="00842C8A" w:rsidRDefault="002136D2" w:rsidP="00F70A8F">
      <w:pPr>
        <w:ind w:firstLine="709"/>
        <w:contextualSpacing/>
        <w:jc w:val="both"/>
        <w:rPr>
          <w:spacing w:val="3"/>
          <w:sz w:val="28"/>
          <w:szCs w:val="28"/>
        </w:rPr>
      </w:pPr>
      <w:r>
        <w:rPr>
          <w:spacing w:val="3"/>
          <w:sz w:val="28"/>
          <w:szCs w:val="28"/>
        </w:rPr>
        <w:t>запрет</w:t>
      </w:r>
      <w:r w:rsidR="00842C8A" w:rsidRPr="00686D01">
        <w:rPr>
          <w:spacing w:val="3"/>
          <w:sz w:val="28"/>
          <w:szCs w:val="28"/>
        </w:rPr>
        <w:t xml:space="preserve"> длительной работы без нагрузки дв</w:t>
      </w:r>
      <w:r w:rsidR="009E0F0F">
        <w:rPr>
          <w:spacing w:val="3"/>
          <w:sz w:val="28"/>
          <w:szCs w:val="28"/>
        </w:rPr>
        <w:t>игателей внутреннего сгорания.</w:t>
      </w:r>
    </w:p>
    <w:p w:rsidR="00233550" w:rsidRPr="00686D01" w:rsidRDefault="00233550" w:rsidP="00F70A8F">
      <w:pPr>
        <w:ind w:firstLine="567"/>
        <w:contextualSpacing/>
        <w:jc w:val="both"/>
        <w:rPr>
          <w:spacing w:val="3"/>
          <w:sz w:val="28"/>
          <w:szCs w:val="28"/>
        </w:rPr>
      </w:pPr>
    </w:p>
    <w:p w:rsidR="00F70A8F" w:rsidRDefault="00995DD8" w:rsidP="00F70A8F">
      <w:pPr>
        <w:pStyle w:val="3"/>
        <w:spacing w:before="0"/>
        <w:contextualSpacing/>
        <w:jc w:val="center"/>
        <w:rPr>
          <w:rFonts w:ascii="Times New Roman" w:hAnsi="Times New Roman"/>
          <w:b w:val="0"/>
          <w:bCs w:val="0"/>
          <w:color w:val="auto"/>
          <w:spacing w:val="3"/>
          <w:sz w:val="28"/>
          <w:szCs w:val="28"/>
          <w:lang w:eastAsia="ru-RU"/>
        </w:rPr>
      </w:pPr>
      <w:bookmarkStart w:id="3" w:name="_Toc216601918"/>
      <w:bookmarkStart w:id="4" w:name="_Toc455574278"/>
      <w:bookmarkStart w:id="5" w:name="_Toc460462824"/>
      <w:bookmarkStart w:id="6" w:name="_Toc216601919"/>
      <w:r w:rsidRPr="003C6DF6">
        <w:rPr>
          <w:rFonts w:ascii="Times New Roman" w:hAnsi="Times New Roman"/>
          <w:b w:val="0"/>
          <w:bCs w:val="0"/>
          <w:color w:val="auto"/>
          <w:spacing w:val="3"/>
          <w:sz w:val="28"/>
          <w:szCs w:val="28"/>
          <w:lang w:eastAsia="ru-RU"/>
        </w:rPr>
        <w:t>2.8.</w:t>
      </w:r>
      <w:r w:rsidR="00F70A8F">
        <w:rPr>
          <w:rFonts w:ascii="Times New Roman" w:hAnsi="Times New Roman"/>
          <w:b w:val="0"/>
          <w:bCs w:val="0"/>
          <w:color w:val="auto"/>
          <w:spacing w:val="3"/>
          <w:sz w:val="28"/>
          <w:szCs w:val="28"/>
          <w:lang w:eastAsia="ru-RU"/>
        </w:rPr>
        <w:t>3.</w:t>
      </w:r>
      <w:r w:rsidRPr="003C6DF6">
        <w:rPr>
          <w:rFonts w:ascii="Times New Roman" w:hAnsi="Times New Roman"/>
          <w:b w:val="0"/>
          <w:bCs w:val="0"/>
          <w:color w:val="auto"/>
          <w:spacing w:val="3"/>
          <w:sz w:val="28"/>
          <w:szCs w:val="28"/>
          <w:lang w:eastAsia="ru-RU"/>
        </w:rPr>
        <w:t xml:space="preserve"> Мероприятия по охране и рациональному использованию </w:t>
      </w:r>
    </w:p>
    <w:p w:rsidR="00995DD8" w:rsidRDefault="00995DD8" w:rsidP="00F70A8F">
      <w:pPr>
        <w:pStyle w:val="3"/>
        <w:spacing w:before="0"/>
        <w:contextualSpacing/>
        <w:jc w:val="center"/>
        <w:rPr>
          <w:rFonts w:ascii="Times New Roman" w:hAnsi="Times New Roman"/>
          <w:b w:val="0"/>
          <w:bCs w:val="0"/>
          <w:color w:val="auto"/>
          <w:spacing w:val="3"/>
          <w:sz w:val="28"/>
          <w:szCs w:val="28"/>
          <w:lang w:eastAsia="ru-RU"/>
        </w:rPr>
      </w:pPr>
      <w:r w:rsidRPr="003C6DF6">
        <w:rPr>
          <w:rFonts w:ascii="Times New Roman" w:hAnsi="Times New Roman"/>
          <w:b w:val="0"/>
          <w:bCs w:val="0"/>
          <w:color w:val="auto"/>
          <w:spacing w:val="3"/>
          <w:sz w:val="28"/>
          <w:szCs w:val="28"/>
          <w:lang w:eastAsia="ru-RU"/>
        </w:rPr>
        <w:t>земельных ресурсов и почвенного покрова</w:t>
      </w:r>
      <w:bookmarkEnd w:id="3"/>
      <w:bookmarkEnd w:id="4"/>
      <w:bookmarkEnd w:id="5"/>
    </w:p>
    <w:p w:rsidR="00F70A8F" w:rsidRPr="00F70A8F" w:rsidRDefault="00F70A8F" w:rsidP="00F70A8F">
      <w:pPr>
        <w:contextualSpacing/>
      </w:pPr>
    </w:p>
    <w:p w:rsidR="00995DD8" w:rsidRDefault="00A854BC" w:rsidP="00F70A8F">
      <w:pPr>
        <w:ind w:firstLine="709"/>
        <w:contextualSpacing/>
        <w:jc w:val="both"/>
        <w:rPr>
          <w:spacing w:val="3"/>
          <w:sz w:val="28"/>
          <w:szCs w:val="28"/>
        </w:rPr>
      </w:pPr>
      <w:r w:rsidRPr="00A854BC">
        <w:rPr>
          <w:spacing w:val="3"/>
          <w:sz w:val="28"/>
          <w:szCs w:val="28"/>
        </w:rPr>
        <w:t xml:space="preserve">Главной задачей при строительстве для защиты почвенного покрова является предупреждение загрязнений и минимизация механических </w:t>
      </w:r>
      <w:r w:rsidR="00C81C1D">
        <w:rPr>
          <w:spacing w:val="3"/>
          <w:sz w:val="28"/>
          <w:szCs w:val="28"/>
        </w:rPr>
        <w:br/>
      </w:r>
      <w:r w:rsidRPr="00A854BC">
        <w:rPr>
          <w:spacing w:val="3"/>
          <w:sz w:val="28"/>
          <w:szCs w:val="28"/>
        </w:rPr>
        <w:t xml:space="preserve">и химических воздействий прилегающих участков. Для этого следует производить своевременную уборку строительного и бытового мусора, </w:t>
      </w:r>
      <w:r w:rsidR="00C81C1D">
        <w:rPr>
          <w:spacing w:val="3"/>
          <w:sz w:val="28"/>
          <w:szCs w:val="28"/>
        </w:rPr>
        <w:br/>
      </w:r>
      <w:r w:rsidRPr="00A854BC">
        <w:rPr>
          <w:spacing w:val="3"/>
          <w:sz w:val="28"/>
          <w:szCs w:val="28"/>
        </w:rPr>
        <w:t>во избежание его размыва, выдувания и оседания в почвенном профиле на землях, прилегающих к строительству.</w:t>
      </w:r>
      <w:r w:rsidR="00F70A8F">
        <w:rPr>
          <w:spacing w:val="3"/>
          <w:sz w:val="28"/>
          <w:szCs w:val="28"/>
        </w:rPr>
        <w:t xml:space="preserve"> </w:t>
      </w:r>
      <w:r w:rsidRPr="00A854BC">
        <w:rPr>
          <w:spacing w:val="3"/>
          <w:sz w:val="28"/>
          <w:szCs w:val="28"/>
        </w:rPr>
        <w:t xml:space="preserve">Изъятые, при проведении строительства земли предлагается использовать в соответствии с рекомендациями </w:t>
      </w:r>
      <w:r w:rsidR="00F70A8F">
        <w:rPr>
          <w:spacing w:val="3"/>
          <w:sz w:val="28"/>
          <w:szCs w:val="28"/>
        </w:rPr>
        <w:t>санитарных норм и правил</w:t>
      </w:r>
      <w:r w:rsidR="00AA5C75">
        <w:rPr>
          <w:spacing w:val="3"/>
          <w:sz w:val="28"/>
          <w:szCs w:val="28"/>
        </w:rPr>
        <w:t>.</w:t>
      </w:r>
    </w:p>
    <w:p w:rsidR="00AA5C75" w:rsidRPr="00AA5C75" w:rsidRDefault="00AA5C75" w:rsidP="00F70A8F">
      <w:pPr>
        <w:ind w:firstLine="709"/>
        <w:contextualSpacing/>
        <w:jc w:val="both"/>
        <w:rPr>
          <w:spacing w:val="3"/>
          <w:sz w:val="28"/>
          <w:szCs w:val="28"/>
        </w:rPr>
      </w:pPr>
      <w:r w:rsidRPr="00AA5C75">
        <w:rPr>
          <w:spacing w:val="3"/>
          <w:sz w:val="28"/>
          <w:szCs w:val="28"/>
        </w:rPr>
        <w:t xml:space="preserve">Уровень санитарно-химического загрязнения основной толщи грунта суглинистого состава в районе главного корпуса и в районе угольного поля, </w:t>
      </w:r>
      <w:proofErr w:type="gramStart"/>
      <w:r w:rsidRPr="00AA5C75">
        <w:rPr>
          <w:spacing w:val="3"/>
          <w:sz w:val="28"/>
          <w:szCs w:val="28"/>
        </w:rPr>
        <w:t>согласно</w:t>
      </w:r>
      <w:proofErr w:type="gramEnd"/>
      <w:r w:rsidRPr="00AA5C75">
        <w:rPr>
          <w:spacing w:val="3"/>
          <w:sz w:val="28"/>
          <w:szCs w:val="28"/>
        </w:rPr>
        <w:t xml:space="preserve"> </w:t>
      </w:r>
      <w:r w:rsidR="00F70A8F">
        <w:rPr>
          <w:spacing w:val="3"/>
          <w:sz w:val="28"/>
          <w:szCs w:val="28"/>
        </w:rPr>
        <w:t>санитарных норм и правил</w:t>
      </w:r>
      <w:r w:rsidRPr="00AA5C75">
        <w:rPr>
          <w:spacing w:val="3"/>
          <w:sz w:val="28"/>
          <w:szCs w:val="28"/>
        </w:rPr>
        <w:t xml:space="preserve"> соответствует «Допустимой» категории (</w:t>
      </w:r>
      <w:r w:rsidR="00F70A8F">
        <w:rPr>
          <w:spacing w:val="3"/>
          <w:sz w:val="28"/>
          <w:szCs w:val="28"/>
        </w:rPr>
        <w:t>и</w:t>
      </w:r>
      <w:r w:rsidRPr="00AA5C75">
        <w:rPr>
          <w:spacing w:val="3"/>
          <w:sz w:val="28"/>
          <w:szCs w:val="28"/>
        </w:rPr>
        <w:t xml:space="preserve">спользование без ограничений, исключая объекты повышенного риска). </w:t>
      </w:r>
    </w:p>
    <w:p w:rsidR="00A854BC" w:rsidRPr="00995DD8" w:rsidRDefault="00A854BC" w:rsidP="00F70A8F">
      <w:pPr>
        <w:contextualSpacing/>
        <w:jc w:val="both"/>
        <w:rPr>
          <w:spacing w:val="3"/>
          <w:sz w:val="28"/>
          <w:szCs w:val="28"/>
        </w:rPr>
      </w:pPr>
    </w:p>
    <w:p w:rsidR="00F70A8F" w:rsidRDefault="00995DD8" w:rsidP="00F70A8F">
      <w:pPr>
        <w:pStyle w:val="3"/>
        <w:tabs>
          <w:tab w:val="left" w:pos="10348"/>
        </w:tabs>
        <w:spacing w:before="0"/>
        <w:contextualSpacing/>
        <w:jc w:val="center"/>
        <w:rPr>
          <w:rFonts w:ascii="Times New Roman" w:hAnsi="Times New Roman"/>
          <w:b w:val="0"/>
          <w:bCs w:val="0"/>
          <w:color w:val="auto"/>
          <w:spacing w:val="3"/>
          <w:sz w:val="28"/>
          <w:szCs w:val="28"/>
          <w:lang w:eastAsia="ru-RU"/>
        </w:rPr>
      </w:pPr>
      <w:bookmarkStart w:id="7" w:name="_Toc455574279"/>
      <w:bookmarkStart w:id="8" w:name="_Toc460462825"/>
      <w:r w:rsidRPr="003C6DF6">
        <w:rPr>
          <w:rFonts w:ascii="Times New Roman" w:hAnsi="Times New Roman"/>
          <w:b w:val="0"/>
          <w:bCs w:val="0"/>
          <w:color w:val="auto"/>
          <w:spacing w:val="3"/>
          <w:sz w:val="28"/>
          <w:szCs w:val="28"/>
          <w:lang w:eastAsia="ru-RU"/>
        </w:rPr>
        <w:t>2.8.</w:t>
      </w:r>
      <w:r w:rsidR="00F70A8F">
        <w:rPr>
          <w:rFonts w:ascii="Times New Roman" w:hAnsi="Times New Roman"/>
          <w:b w:val="0"/>
          <w:bCs w:val="0"/>
          <w:color w:val="auto"/>
          <w:spacing w:val="3"/>
          <w:sz w:val="28"/>
          <w:szCs w:val="28"/>
          <w:lang w:eastAsia="ru-RU"/>
        </w:rPr>
        <w:t>4.</w:t>
      </w:r>
      <w:r w:rsidRPr="003C6DF6">
        <w:rPr>
          <w:rFonts w:ascii="Times New Roman" w:hAnsi="Times New Roman"/>
          <w:b w:val="0"/>
          <w:bCs w:val="0"/>
          <w:color w:val="auto"/>
          <w:spacing w:val="3"/>
          <w:sz w:val="28"/>
          <w:szCs w:val="28"/>
          <w:lang w:eastAsia="ru-RU"/>
        </w:rPr>
        <w:t xml:space="preserve"> Мероприятия по рациональному использованию и охране вод </w:t>
      </w:r>
    </w:p>
    <w:p w:rsidR="00995DD8" w:rsidRDefault="00995DD8" w:rsidP="00F70A8F">
      <w:pPr>
        <w:pStyle w:val="3"/>
        <w:tabs>
          <w:tab w:val="left" w:pos="10348"/>
        </w:tabs>
        <w:spacing w:before="0"/>
        <w:contextualSpacing/>
        <w:jc w:val="center"/>
        <w:rPr>
          <w:rFonts w:ascii="Times New Roman" w:hAnsi="Times New Roman"/>
          <w:b w:val="0"/>
          <w:bCs w:val="0"/>
          <w:color w:val="auto"/>
          <w:spacing w:val="3"/>
          <w:sz w:val="28"/>
          <w:szCs w:val="28"/>
          <w:lang w:eastAsia="ru-RU"/>
        </w:rPr>
      </w:pPr>
      <w:r w:rsidRPr="003C6DF6">
        <w:rPr>
          <w:rFonts w:ascii="Times New Roman" w:hAnsi="Times New Roman"/>
          <w:b w:val="0"/>
          <w:bCs w:val="0"/>
          <w:color w:val="auto"/>
          <w:spacing w:val="3"/>
          <w:sz w:val="28"/>
          <w:szCs w:val="28"/>
          <w:lang w:eastAsia="ru-RU"/>
        </w:rPr>
        <w:t>и водных биоресурсов</w:t>
      </w:r>
      <w:bookmarkEnd w:id="6"/>
      <w:bookmarkEnd w:id="7"/>
      <w:bookmarkEnd w:id="8"/>
    </w:p>
    <w:p w:rsidR="00F70A8F" w:rsidRPr="00F70A8F" w:rsidRDefault="00F70A8F" w:rsidP="00F70A8F">
      <w:pPr>
        <w:contextualSpacing/>
      </w:pPr>
    </w:p>
    <w:p w:rsidR="00A85124" w:rsidRPr="00A85124" w:rsidRDefault="00A85124" w:rsidP="00F70A8F">
      <w:pPr>
        <w:ind w:firstLine="709"/>
        <w:contextualSpacing/>
        <w:jc w:val="both"/>
        <w:rPr>
          <w:spacing w:val="3"/>
          <w:sz w:val="28"/>
          <w:szCs w:val="28"/>
        </w:rPr>
      </w:pPr>
      <w:r w:rsidRPr="00A85124">
        <w:rPr>
          <w:spacing w:val="3"/>
          <w:sz w:val="28"/>
          <w:szCs w:val="28"/>
        </w:rPr>
        <w:lastRenderedPageBreak/>
        <w:t xml:space="preserve">Границы </w:t>
      </w:r>
      <w:proofErr w:type="spellStart"/>
      <w:r w:rsidRPr="00A85124">
        <w:rPr>
          <w:spacing w:val="3"/>
          <w:sz w:val="28"/>
          <w:szCs w:val="28"/>
        </w:rPr>
        <w:t>водоохранных</w:t>
      </w:r>
      <w:proofErr w:type="spellEnd"/>
      <w:r w:rsidRPr="00A85124">
        <w:rPr>
          <w:spacing w:val="3"/>
          <w:sz w:val="28"/>
          <w:szCs w:val="28"/>
        </w:rPr>
        <w:t xml:space="preserve"> зон и прибрежных защитных полос служат </w:t>
      </w:r>
      <w:r w:rsidR="00F70A8F">
        <w:rPr>
          <w:spacing w:val="3"/>
          <w:sz w:val="28"/>
          <w:szCs w:val="28"/>
        </w:rPr>
        <w:br/>
      </w:r>
      <w:r w:rsidRPr="00A85124">
        <w:rPr>
          <w:spacing w:val="3"/>
          <w:sz w:val="28"/>
          <w:szCs w:val="28"/>
        </w:rPr>
        <w:t xml:space="preserve">для выделения в пределах строительства участков, для более рационального </w:t>
      </w:r>
      <w:r w:rsidR="00F70A8F">
        <w:rPr>
          <w:spacing w:val="3"/>
          <w:sz w:val="28"/>
          <w:szCs w:val="28"/>
        </w:rPr>
        <w:br/>
      </w:r>
      <w:r w:rsidRPr="00A85124">
        <w:rPr>
          <w:spacing w:val="3"/>
          <w:sz w:val="28"/>
          <w:szCs w:val="28"/>
        </w:rPr>
        <w:t xml:space="preserve">и экологически щадящего их использования, исключающие истощение, заиление, загрязнение и засорение рек и озер. </w:t>
      </w:r>
    </w:p>
    <w:p w:rsidR="00A85124" w:rsidRPr="00A85124" w:rsidRDefault="00A85124" w:rsidP="00F70A8F">
      <w:pPr>
        <w:ind w:firstLine="709"/>
        <w:contextualSpacing/>
        <w:jc w:val="both"/>
        <w:rPr>
          <w:spacing w:val="3"/>
          <w:sz w:val="28"/>
          <w:szCs w:val="28"/>
        </w:rPr>
      </w:pPr>
      <w:r w:rsidRPr="00A85124">
        <w:rPr>
          <w:spacing w:val="3"/>
          <w:sz w:val="28"/>
          <w:szCs w:val="28"/>
        </w:rPr>
        <w:t xml:space="preserve">Для оценки воздействия строительства </w:t>
      </w:r>
      <w:r w:rsidR="00A70072">
        <w:rPr>
          <w:spacing w:val="3"/>
          <w:sz w:val="28"/>
          <w:szCs w:val="28"/>
        </w:rPr>
        <w:t>О</w:t>
      </w:r>
      <w:r w:rsidR="00A70072" w:rsidRPr="00A85124">
        <w:rPr>
          <w:spacing w:val="3"/>
          <w:sz w:val="28"/>
          <w:szCs w:val="28"/>
        </w:rPr>
        <w:t xml:space="preserve">бъекта </w:t>
      </w:r>
      <w:r w:rsidRPr="00A85124">
        <w:rPr>
          <w:spacing w:val="3"/>
          <w:sz w:val="28"/>
          <w:szCs w:val="28"/>
        </w:rPr>
        <w:t>на о</w:t>
      </w:r>
      <w:r w:rsidR="00F70A8F">
        <w:rPr>
          <w:spacing w:val="3"/>
          <w:sz w:val="28"/>
          <w:szCs w:val="28"/>
        </w:rPr>
        <w:t xml:space="preserve">кружающую среду представляются данные о </w:t>
      </w:r>
      <w:proofErr w:type="spellStart"/>
      <w:r w:rsidR="00F70A8F">
        <w:rPr>
          <w:spacing w:val="3"/>
          <w:sz w:val="28"/>
          <w:szCs w:val="28"/>
        </w:rPr>
        <w:t>в</w:t>
      </w:r>
      <w:r w:rsidRPr="00A85124">
        <w:rPr>
          <w:spacing w:val="3"/>
          <w:sz w:val="28"/>
          <w:szCs w:val="28"/>
        </w:rPr>
        <w:t>одоохранны</w:t>
      </w:r>
      <w:r w:rsidR="00F70A8F">
        <w:rPr>
          <w:spacing w:val="3"/>
          <w:sz w:val="28"/>
          <w:szCs w:val="28"/>
        </w:rPr>
        <w:t>х</w:t>
      </w:r>
      <w:proofErr w:type="spellEnd"/>
      <w:r w:rsidRPr="00A85124">
        <w:rPr>
          <w:spacing w:val="3"/>
          <w:sz w:val="28"/>
          <w:szCs w:val="28"/>
        </w:rPr>
        <w:t xml:space="preserve"> зон</w:t>
      </w:r>
      <w:r w:rsidR="00F70A8F">
        <w:rPr>
          <w:spacing w:val="3"/>
          <w:sz w:val="28"/>
          <w:szCs w:val="28"/>
        </w:rPr>
        <w:t>ах</w:t>
      </w:r>
      <w:r w:rsidRPr="00A85124">
        <w:rPr>
          <w:spacing w:val="3"/>
          <w:sz w:val="28"/>
          <w:szCs w:val="28"/>
        </w:rPr>
        <w:t xml:space="preserve"> и прибрежны</w:t>
      </w:r>
      <w:r w:rsidR="00F70A8F">
        <w:rPr>
          <w:spacing w:val="3"/>
          <w:sz w:val="28"/>
          <w:szCs w:val="28"/>
        </w:rPr>
        <w:t>х</w:t>
      </w:r>
      <w:r w:rsidRPr="00A85124">
        <w:rPr>
          <w:spacing w:val="3"/>
          <w:sz w:val="28"/>
          <w:szCs w:val="28"/>
        </w:rPr>
        <w:t xml:space="preserve"> защитны</w:t>
      </w:r>
      <w:r w:rsidR="00F70A8F">
        <w:rPr>
          <w:spacing w:val="3"/>
          <w:sz w:val="28"/>
          <w:szCs w:val="28"/>
        </w:rPr>
        <w:t>х</w:t>
      </w:r>
      <w:r w:rsidRPr="00A85124">
        <w:rPr>
          <w:spacing w:val="3"/>
          <w:sz w:val="28"/>
          <w:szCs w:val="28"/>
        </w:rPr>
        <w:t xml:space="preserve"> полос</w:t>
      </w:r>
      <w:r w:rsidR="00F70A8F">
        <w:rPr>
          <w:spacing w:val="3"/>
          <w:sz w:val="28"/>
          <w:szCs w:val="28"/>
        </w:rPr>
        <w:t>ах</w:t>
      </w:r>
      <w:r w:rsidRPr="00A85124">
        <w:rPr>
          <w:spacing w:val="3"/>
          <w:sz w:val="28"/>
          <w:szCs w:val="28"/>
        </w:rPr>
        <w:t>, установлен</w:t>
      </w:r>
      <w:r w:rsidR="00F70A8F">
        <w:rPr>
          <w:spacing w:val="3"/>
          <w:sz w:val="28"/>
          <w:szCs w:val="28"/>
        </w:rPr>
        <w:t>н</w:t>
      </w:r>
      <w:r w:rsidRPr="00A85124">
        <w:rPr>
          <w:spacing w:val="3"/>
          <w:sz w:val="28"/>
          <w:szCs w:val="28"/>
        </w:rPr>
        <w:t>ы</w:t>
      </w:r>
      <w:r w:rsidR="00F70A8F">
        <w:rPr>
          <w:spacing w:val="3"/>
          <w:sz w:val="28"/>
          <w:szCs w:val="28"/>
        </w:rPr>
        <w:t>х</w:t>
      </w:r>
      <w:r w:rsidRPr="00A85124">
        <w:rPr>
          <w:spacing w:val="3"/>
          <w:sz w:val="28"/>
          <w:szCs w:val="28"/>
        </w:rPr>
        <w:t xml:space="preserve"> согласно статье 65 Водного ко</w:t>
      </w:r>
      <w:r w:rsidR="00F70A8F">
        <w:rPr>
          <w:spacing w:val="3"/>
          <w:sz w:val="28"/>
          <w:szCs w:val="28"/>
        </w:rPr>
        <w:t>декса Российской Федерации</w:t>
      </w:r>
      <w:r w:rsidRPr="00A85124">
        <w:rPr>
          <w:spacing w:val="3"/>
          <w:sz w:val="28"/>
          <w:szCs w:val="28"/>
        </w:rPr>
        <w:t xml:space="preserve">. </w:t>
      </w:r>
    </w:p>
    <w:p w:rsidR="00F70A8F" w:rsidRDefault="00A85124" w:rsidP="00F70A8F">
      <w:pPr>
        <w:ind w:firstLine="709"/>
        <w:contextualSpacing/>
        <w:jc w:val="both"/>
        <w:rPr>
          <w:spacing w:val="3"/>
          <w:sz w:val="28"/>
          <w:szCs w:val="28"/>
        </w:rPr>
      </w:pPr>
      <w:proofErr w:type="spellStart"/>
      <w:r w:rsidRPr="00A85124">
        <w:rPr>
          <w:spacing w:val="3"/>
          <w:sz w:val="28"/>
          <w:szCs w:val="28"/>
        </w:rPr>
        <w:t>Водоохранная</w:t>
      </w:r>
      <w:proofErr w:type="spellEnd"/>
      <w:r w:rsidRPr="00A85124">
        <w:rPr>
          <w:spacing w:val="3"/>
          <w:sz w:val="28"/>
          <w:szCs w:val="28"/>
        </w:rPr>
        <w:t xml:space="preserve"> зона реки Енисей на территории исследования составляет 200 м</w:t>
      </w:r>
      <w:r w:rsidR="00F70A8F">
        <w:rPr>
          <w:spacing w:val="3"/>
          <w:sz w:val="28"/>
          <w:szCs w:val="28"/>
        </w:rPr>
        <w:t>, ш</w:t>
      </w:r>
      <w:r w:rsidRPr="00A85124">
        <w:rPr>
          <w:spacing w:val="3"/>
          <w:sz w:val="28"/>
          <w:szCs w:val="28"/>
        </w:rPr>
        <w:t xml:space="preserve">ирина прибрежной защитной полосы </w:t>
      </w:r>
      <w:r w:rsidR="00F70A8F">
        <w:rPr>
          <w:spacing w:val="3"/>
          <w:sz w:val="28"/>
          <w:szCs w:val="28"/>
        </w:rPr>
        <w:t>–</w:t>
      </w:r>
      <w:r w:rsidRPr="00A85124">
        <w:rPr>
          <w:spacing w:val="3"/>
          <w:sz w:val="28"/>
          <w:szCs w:val="28"/>
        </w:rPr>
        <w:t xml:space="preserve"> 200 метров</w:t>
      </w:r>
      <w:r w:rsidR="00F70A8F">
        <w:rPr>
          <w:spacing w:val="3"/>
          <w:sz w:val="28"/>
          <w:szCs w:val="28"/>
        </w:rPr>
        <w:t xml:space="preserve">. </w:t>
      </w:r>
    </w:p>
    <w:p w:rsidR="00A85124" w:rsidRPr="00A85124" w:rsidRDefault="00A85124" w:rsidP="00F70A8F">
      <w:pPr>
        <w:ind w:firstLine="709"/>
        <w:contextualSpacing/>
        <w:jc w:val="both"/>
        <w:rPr>
          <w:spacing w:val="3"/>
          <w:sz w:val="28"/>
          <w:szCs w:val="28"/>
        </w:rPr>
      </w:pPr>
      <w:r w:rsidRPr="00A85124">
        <w:rPr>
          <w:spacing w:val="3"/>
          <w:sz w:val="28"/>
          <w:szCs w:val="28"/>
        </w:rPr>
        <w:t xml:space="preserve">Для </w:t>
      </w:r>
      <w:proofErr w:type="spellStart"/>
      <w:r w:rsidRPr="00A85124">
        <w:rPr>
          <w:spacing w:val="3"/>
          <w:sz w:val="28"/>
          <w:szCs w:val="28"/>
        </w:rPr>
        <w:t>р</w:t>
      </w:r>
      <w:r w:rsidR="00F70A8F">
        <w:rPr>
          <w:spacing w:val="3"/>
          <w:sz w:val="28"/>
          <w:szCs w:val="28"/>
        </w:rPr>
        <w:t>уч</w:t>
      </w:r>
      <w:proofErr w:type="spellEnd"/>
      <w:r w:rsidRPr="00A85124">
        <w:rPr>
          <w:spacing w:val="3"/>
          <w:sz w:val="28"/>
          <w:szCs w:val="28"/>
        </w:rPr>
        <w:t>.</w:t>
      </w:r>
      <w:r w:rsidR="00F70A8F">
        <w:rPr>
          <w:spacing w:val="3"/>
          <w:sz w:val="28"/>
          <w:szCs w:val="28"/>
        </w:rPr>
        <w:t xml:space="preserve"> </w:t>
      </w:r>
      <w:proofErr w:type="spellStart"/>
      <w:r w:rsidRPr="00A85124">
        <w:rPr>
          <w:spacing w:val="3"/>
          <w:sz w:val="28"/>
          <w:szCs w:val="28"/>
        </w:rPr>
        <w:t>Чер</w:t>
      </w:r>
      <w:r w:rsidR="00F70A8F">
        <w:rPr>
          <w:spacing w:val="3"/>
          <w:sz w:val="28"/>
          <w:szCs w:val="28"/>
        </w:rPr>
        <w:t>е</w:t>
      </w:r>
      <w:r w:rsidRPr="00A85124">
        <w:rPr>
          <w:spacing w:val="3"/>
          <w:sz w:val="28"/>
          <w:szCs w:val="28"/>
        </w:rPr>
        <w:t>мушка</w:t>
      </w:r>
      <w:proofErr w:type="spellEnd"/>
      <w:r w:rsidRPr="00A85124">
        <w:rPr>
          <w:spacing w:val="3"/>
          <w:sz w:val="28"/>
          <w:szCs w:val="28"/>
        </w:rPr>
        <w:t xml:space="preserve"> ширина </w:t>
      </w:r>
      <w:proofErr w:type="spellStart"/>
      <w:r w:rsidRPr="00A85124">
        <w:rPr>
          <w:spacing w:val="3"/>
          <w:sz w:val="28"/>
          <w:szCs w:val="28"/>
        </w:rPr>
        <w:t>водоохранной</w:t>
      </w:r>
      <w:proofErr w:type="spellEnd"/>
      <w:r w:rsidRPr="00A85124">
        <w:rPr>
          <w:spacing w:val="3"/>
          <w:sz w:val="28"/>
          <w:szCs w:val="28"/>
        </w:rPr>
        <w:t xml:space="preserve"> зоны установлена в </w:t>
      </w:r>
      <w:r w:rsidR="00F70A8F">
        <w:rPr>
          <w:spacing w:val="3"/>
          <w:sz w:val="28"/>
          <w:szCs w:val="28"/>
        </w:rPr>
        <w:t>размере 100 м</w:t>
      </w:r>
      <w:r w:rsidR="00A70072">
        <w:rPr>
          <w:spacing w:val="3"/>
          <w:sz w:val="28"/>
          <w:szCs w:val="28"/>
        </w:rPr>
        <w:t>.</w:t>
      </w:r>
      <w:r w:rsidRPr="00A85124">
        <w:rPr>
          <w:spacing w:val="3"/>
          <w:sz w:val="28"/>
          <w:szCs w:val="28"/>
        </w:rPr>
        <w:t xml:space="preserve"> в черте д. </w:t>
      </w:r>
      <w:proofErr w:type="spellStart"/>
      <w:r w:rsidRPr="00A85124">
        <w:rPr>
          <w:spacing w:val="3"/>
          <w:sz w:val="28"/>
          <w:szCs w:val="28"/>
        </w:rPr>
        <w:t>Старцево</w:t>
      </w:r>
      <w:proofErr w:type="spellEnd"/>
      <w:r w:rsidRPr="00A85124">
        <w:rPr>
          <w:spacing w:val="3"/>
          <w:sz w:val="28"/>
          <w:szCs w:val="28"/>
        </w:rPr>
        <w:t xml:space="preserve"> </w:t>
      </w:r>
      <w:proofErr w:type="spellStart"/>
      <w:r w:rsidRPr="00A85124">
        <w:rPr>
          <w:spacing w:val="3"/>
          <w:sz w:val="28"/>
          <w:szCs w:val="28"/>
        </w:rPr>
        <w:t>Емельяновского</w:t>
      </w:r>
      <w:proofErr w:type="spellEnd"/>
      <w:r w:rsidRPr="00A85124">
        <w:rPr>
          <w:spacing w:val="3"/>
          <w:sz w:val="28"/>
          <w:szCs w:val="28"/>
        </w:rPr>
        <w:t xml:space="preserve"> района. Площадка </w:t>
      </w:r>
      <w:proofErr w:type="spellStart"/>
      <w:r w:rsidRPr="00A85124">
        <w:rPr>
          <w:spacing w:val="3"/>
          <w:sz w:val="28"/>
          <w:szCs w:val="28"/>
        </w:rPr>
        <w:t>золоотвала</w:t>
      </w:r>
      <w:proofErr w:type="spellEnd"/>
      <w:r w:rsidRPr="00A85124">
        <w:rPr>
          <w:spacing w:val="3"/>
          <w:sz w:val="28"/>
          <w:szCs w:val="28"/>
        </w:rPr>
        <w:t xml:space="preserve"> </w:t>
      </w:r>
      <w:r w:rsidR="00F70A8F">
        <w:rPr>
          <w:spacing w:val="3"/>
          <w:sz w:val="28"/>
          <w:szCs w:val="28"/>
        </w:rPr>
        <w:br/>
      </w:r>
      <w:r w:rsidRPr="00A85124">
        <w:rPr>
          <w:spacing w:val="3"/>
          <w:sz w:val="28"/>
          <w:szCs w:val="28"/>
        </w:rPr>
        <w:t>с восточной стороны частично находится в пре</w:t>
      </w:r>
      <w:r>
        <w:rPr>
          <w:spacing w:val="3"/>
          <w:sz w:val="28"/>
          <w:szCs w:val="28"/>
        </w:rPr>
        <w:t xml:space="preserve">делах </w:t>
      </w:r>
      <w:proofErr w:type="spellStart"/>
      <w:r>
        <w:rPr>
          <w:spacing w:val="3"/>
          <w:sz w:val="28"/>
          <w:szCs w:val="28"/>
        </w:rPr>
        <w:t>водоохранной</w:t>
      </w:r>
      <w:proofErr w:type="spellEnd"/>
      <w:r>
        <w:rPr>
          <w:spacing w:val="3"/>
          <w:sz w:val="28"/>
          <w:szCs w:val="28"/>
        </w:rPr>
        <w:t xml:space="preserve"> зоны       </w:t>
      </w:r>
      <w:proofErr w:type="spellStart"/>
      <w:r w:rsidRPr="00A85124">
        <w:rPr>
          <w:spacing w:val="3"/>
          <w:sz w:val="28"/>
          <w:szCs w:val="28"/>
        </w:rPr>
        <w:t>р</w:t>
      </w:r>
      <w:r w:rsidR="00F70A8F">
        <w:rPr>
          <w:spacing w:val="3"/>
          <w:sz w:val="28"/>
          <w:szCs w:val="28"/>
        </w:rPr>
        <w:t>уч</w:t>
      </w:r>
      <w:proofErr w:type="spellEnd"/>
      <w:r w:rsidRPr="00A85124">
        <w:rPr>
          <w:spacing w:val="3"/>
          <w:sz w:val="28"/>
          <w:szCs w:val="28"/>
        </w:rPr>
        <w:t>.</w:t>
      </w:r>
      <w:r w:rsidR="00F70A8F">
        <w:rPr>
          <w:spacing w:val="3"/>
          <w:sz w:val="28"/>
          <w:szCs w:val="28"/>
        </w:rPr>
        <w:t xml:space="preserve"> </w:t>
      </w:r>
      <w:proofErr w:type="spellStart"/>
      <w:r w:rsidRPr="00A85124">
        <w:rPr>
          <w:spacing w:val="3"/>
          <w:sz w:val="28"/>
          <w:szCs w:val="28"/>
        </w:rPr>
        <w:t>Чер</w:t>
      </w:r>
      <w:r w:rsidR="00F70A8F">
        <w:rPr>
          <w:spacing w:val="3"/>
          <w:sz w:val="28"/>
          <w:szCs w:val="28"/>
        </w:rPr>
        <w:t>е</w:t>
      </w:r>
      <w:r w:rsidRPr="00A85124">
        <w:rPr>
          <w:spacing w:val="3"/>
          <w:sz w:val="28"/>
          <w:szCs w:val="28"/>
        </w:rPr>
        <w:t>мушка</w:t>
      </w:r>
      <w:proofErr w:type="spellEnd"/>
      <w:r w:rsidRPr="00A85124">
        <w:rPr>
          <w:spacing w:val="3"/>
          <w:sz w:val="28"/>
          <w:szCs w:val="28"/>
        </w:rPr>
        <w:t>.</w:t>
      </w:r>
    </w:p>
    <w:p w:rsidR="00A85124" w:rsidRPr="00A85124" w:rsidRDefault="00A85124" w:rsidP="00F70A8F">
      <w:pPr>
        <w:ind w:firstLine="709"/>
        <w:contextualSpacing/>
        <w:jc w:val="both"/>
        <w:rPr>
          <w:spacing w:val="3"/>
          <w:sz w:val="28"/>
          <w:szCs w:val="28"/>
        </w:rPr>
      </w:pPr>
      <w:r w:rsidRPr="00A85124">
        <w:rPr>
          <w:spacing w:val="3"/>
          <w:sz w:val="28"/>
          <w:szCs w:val="28"/>
        </w:rPr>
        <w:t xml:space="preserve">Ширина прибрежной защитной полосы </w:t>
      </w:r>
      <w:proofErr w:type="spellStart"/>
      <w:r w:rsidRPr="00A85124">
        <w:rPr>
          <w:spacing w:val="3"/>
          <w:sz w:val="28"/>
          <w:szCs w:val="28"/>
        </w:rPr>
        <w:t>р</w:t>
      </w:r>
      <w:r w:rsidR="00F70A8F">
        <w:rPr>
          <w:spacing w:val="3"/>
          <w:sz w:val="28"/>
          <w:szCs w:val="28"/>
        </w:rPr>
        <w:t>уч</w:t>
      </w:r>
      <w:proofErr w:type="spellEnd"/>
      <w:r w:rsidRPr="00A85124">
        <w:rPr>
          <w:spacing w:val="3"/>
          <w:sz w:val="28"/>
          <w:szCs w:val="28"/>
        </w:rPr>
        <w:t xml:space="preserve">. </w:t>
      </w:r>
      <w:proofErr w:type="spellStart"/>
      <w:r w:rsidRPr="00A85124">
        <w:rPr>
          <w:spacing w:val="3"/>
          <w:sz w:val="28"/>
          <w:szCs w:val="28"/>
        </w:rPr>
        <w:t>Чер</w:t>
      </w:r>
      <w:r w:rsidR="00F70A8F">
        <w:rPr>
          <w:spacing w:val="3"/>
          <w:sz w:val="28"/>
          <w:szCs w:val="28"/>
        </w:rPr>
        <w:t>е</w:t>
      </w:r>
      <w:r w:rsidRPr="00A85124">
        <w:rPr>
          <w:spacing w:val="3"/>
          <w:sz w:val="28"/>
          <w:szCs w:val="28"/>
        </w:rPr>
        <w:t>мушк</w:t>
      </w:r>
      <w:r w:rsidR="00F70A8F">
        <w:rPr>
          <w:spacing w:val="3"/>
          <w:sz w:val="28"/>
          <w:szCs w:val="28"/>
        </w:rPr>
        <w:t>а</w:t>
      </w:r>
      <w:proofErr w:type="spellEnd"/>
      <w:r w:rsidRPr="00A85124">
        <w:rPr>
          <w:spacing w:val="3"/>
          <w:sz w:val="28"/>
          <w:szCs w:val="28"/>
        </w:rPr>
        <w:t xml:space="preserve"> в зависимости </w:t>
      </w:r>
      <w:r w:rsidR="00A70072">
        <w:rPr>
          <w:spacing w:val="3"/>
          <w:sz w:val="28"/>
          <w:szCs w:val="28"/>
        </w:rPr>
        <w:br/>
      </w:r>
      <w:r w:rsidRPr="00A85124">
        <w:rPr>
          <w:spacing w:val="3"/>
          <w:sz w:val="28"/>
          <w:szCs w:val="28"/>
        </w:rPr>
        <w:t xml:space="preserve">от уклона берега </w:t>
      </w:r>
      <w:proofErr w:type="gramStart"/>
      <w:r w:rsidRPr="00A85124">
        <w:rPr>
          <w:spacing w:val="3"/>
          <w:sz w:val="28"/>
          <w:szCs w:val="28"/>
        </w:rPr>
        <w:t>установлена</w:t>
      </w:r>
      <w:proofErr w:type="gramEnd"/>
      <w:r w:rsidRPr="00A85124">
        <w:rPr>
          <w:spacing w:val="3"/>
          <w:sz w:val="28"/>
          <w:szCs w:val="28"/>
        </w:rPr>
        <w:t xml:space="preserve"> в размере 40 м.</w:t>
      </w:r>
    </w:p>
    <w:p w:rsidR="00A85124" w:rsidRPr="00A85124" w:rsidRDefault="00A85124" w:rsidP="00A70072">
      <w:pPr>
        <w:ind w:firstLine="709"/>
        <w:contextualSpacing/>
        <w:jc w:val="both"/>
        <w:rPr>
          <w:spacing w:val="3"/>
          <w:sz w:val="28"/>
          <w:szCs w:val="28"/>
        </w:rPr>
      </w:pPr>
      <w:r w:rsidRPr="00A85124">
        <w:rPr>
          <w:spacing w:val="3"/>
          <w:sz w:val="28"/>
          <w:szCs w:val="28"/>
        </w:rPr>
        <w:t xml:space="preserve">Границы </w:t>
      </w:r>
      <w:proofErr w:type="spellStart"/>
      <w:r w:rsidRPr="00A85124">
        <w:rPr>
          <w:spacing w:val="3"/>
          <w:sz w:val="28"/>
          <w:szCs w:val="28"/>
        </w:rPr>
        <w:t>водоохранных</w:t>
      </w:r>
      <w:proofErr w:type="spellEnd"/>
      <w:r w:rsidRPr="00A85124">
        <w:rPr>
          <w:spacing w:val="3"/>
          <w:sz w:val="28"/>
          <w:szCs w:val="28"/>
        </w:rPr>
        <w:t xml:space="preserve"> зон и прибрежных защитных полос должны быть </w:t>
      </w:r>
      <w:proofErr w:type="gramStart"/>
      <w:r w:rsidRPr="00A85124">
        <w:rPr>
          <w:spacing w:val="3"/>
          <w:sz w:val="28"/>
          <w:szCs w:val="28"/>
        </w:rPr>
        <w:t>вынесены на местность и закреплены</w:t>
      </w:r>
      <w:proofErr w:type="gramEnd"/>
      <w:r w:rsidRPr="00A85124">
        <w:rPr>
          <w:spacing w:val="3"/>
          <w:sz w:val="28"/>
          <w:szCs w:val="28"/>
        </w:rPr>
        <w:t xml:space="preserve"> информационными знаками </w:t>
      </w:r>
      <w:r w:rsidR="00A70072">
        <w:rPr>
          <w:spacing w:val="3"/>
          <w:sz w:val="28"/>
          <w:szCs w:val="28"/>
        </w:rPr>
        <w:br/>
      </w:r>
      <w:r w:rsidRPr="00A85124">
        <w:rPr>
          <w:spacing w:val="3"/>
          <w:sz w:val="28"/>
          <w:szCs w:val="28"/>
        </w:rPr>
        <w:t>в соответствии с земельным законодательством.</w:t>
      </w:r>
    </w:p>
    <w:p w:rsidR="00E27892" w:rsidRDefault="00A85124" w:rsidP="00F70A8F">
      <w:pPr>
        <w:ind w:firstLine="709"/>
        <w:contextualSpacing/>
        <w:jc w:val="both"/>
        <w:rPr>
          <w:spacing w:val="3"/>
          <w:sz w:val="28"/>
          <w:szCs w:val="28"/>
        </w:rPr>
      </w:pPr>
      <w:r w:rsidRPr="00A85124">
        <w:rPr>
          <w:spacing w:val="3"/>
          <w:sz w:val="28"/>
          <w:szCs w:val="28"/>
        </w:rPr>
        <w:t xml:space="preserve">Инженерно-гидрометеорологические изыскания выполнены </w:t>
      </w:r>
      <w:r w:rsidR="00A70072">
        <w:rPr>
          <w:spacing w:val="3"/>
          <w:sz w:val="28"/>
          <w:szCs w:val="28"/>
        </w:rPr>
        <w:br/>
      </w:r>
      <w:r w:rsidRPr="00A85124">
        <w:rPr>
          <w:spacing w:val="3"/>
          <w:sz w:val="28"/>
          <w:szCs w:val="28"/>
        </w:rPr>
        <w:t xml:space="preserve">в </w:t>
      </w:r>
      <w:r w:rsidR="00F70A8F">
        <w:rPr>
          <w:spacing w:val="3"/>
          <w:sz w:val="28"/>
          <w:szCs w:val="28"/>
        </w:rPr>
        <w:t>с</w:t>
      </w:r>
      <w:r w:rsidRPr="00A85124">
        <w:rPr>
          <w:spacing w:val="3"/>
          <w:sz w:val="28"/>
          <w:szCs w:val="28"/>
        </w:rPr>
        <w:t xml:space="preserve">оответствии с требованиями технического задания заказчика, программы выполнения работ и требованиями </w:t>
      </w:r>
      <w:r w:rsidR="00F70A8F">
        <w:rPr>
          <w:spacing w:val="3"/>
          <w:sz w:val="28"/>
          <w:szCs w:val="28"/>
        </w:rPr>
        <w:t>сводов правил</w:t>
      </w:r>
      <w:r w:rsidRPr="00A85124">
        <w:rPr>
          <w:spacing w:val="3"/>
          <w:sz w:val="28"/>
          <w:szCs w:val="28"/>
        </w:rPr>
        <w:t>.</w:t>
      </w:r>
    </w:p>
    <w:p w:rsidR="00F70A8F" w:rsidRPr="00A85124" w:rsidRDefault="00F70A8F" w:rsidP="00F70A8F">
      <w:pPr>
        <w:ind w:firstLine="709"/>
        <w:contextualSpacing/>
        <w:jc w:val="both"/>
        <w:rPr>
          <w:spacing w:val="3"/>
          <w:sz w:val="28"/>
          <w:szCs w:val="28"/>
        </w:rPr>
      </w:pPr>
    </w:p>
    <w:p w:rsidR="00995DD8" w:rsidRDefault="00995DD8" w:rsidP="00F70A8F">
      <w:pPr>
        <w:pStyle w:val="3"/>
        <w:tabs>
          <w:tab w:val="left" w:pos="10348"/>
        </w:tabs>
        <w:spacing w:before="0"/>
        <w:contextualSpacing/>
        <w:jc w:val="center"/>
        <w:rPr>
          <w:rFonts w:ascii="Times New Roman" w:hAnsi="Times New Roman"/>
          <w:b w:val="0"/>
          <w:bCs w:val="0"/>
          <w:color w:val="auto"/>
          <w:spacing w:val="3"/>
          <w:sz w:val="28"/>
          <w:szCs w:val="28"/>
          <w:lang w:eastAsia="ru-RU"/>
        </w:rPr>
      </w:pPr>
      <w:bookmarkStart w:id="9" w:name="_Toc216601920"/>
      <w:bookmarkStart w:id="10" w:name="_Toc455574280"/>
      <w:bookmarkStart w:id="11" w:name="_Toc460462826"/>
      <w:r w:rsidRPr="00F94880">
        <w:rPr>
          <w:rFonts w:ascii="Times New Roman" w:hAnsi="Times New Roman"/>
          <w:b w:val="0"/>
          <w:bCs w:val="0"/>
          <w:color w:val="auto"/>
          <w:spacing w:val="3"/>
          <w:sz w:val="28"/>
          <w:szCs w:val="28"/>
          <w:lang w:eastAsia="ru-RU"/>
        </w:rPr>
        <w:t>2.8.</w:t>
      </w:r>
      <w:r w:rsidR="00F70A8F">
        <w:rPr>
          <w:rFonts w:ascii="Times New Roman" w:hAnsi="Times New Roman"/>
          <w:b w:val="0"/>
          <w:bCs w:val="0"/>
          <w:color w:val="auto"/>
          <w:spacing w:val="3"/>
          <w:sz w:val="28"/>
          <w:szCs w:val="28"/>
          <w:lang w:eastAsia="ru-RU"/>
        </w:rPr>
        <w:t>5.</w:t>
      </w:r>
      <w:r w:rsidRPr="00F94880">
        <w:rPr>
          <w:rFonts w:ascii="Times New Roman" w:hAnsi="Times New Roman"/>
          <w:b w:val="0"/>
          <w:bCs w:val="0"/>
          <w:color w:val="auto"/>
          <w:spacing w:val="3"/>
          <w:sz w:val="28"/>
          <w:szCs w:val="28"/>
          <w:lang w:eastAsia="ru-RU"/>
        </w:rPr>
        <w:t xml:space="preserve"> Мероприятия по сбору,</w:t>
      </w:r>
      <w:r w:rsidR="00076727">
        <w:rPr>
          <w:rFonts w:ascii="Times New Roman" w:hAnsi="Times New Roman"/>
          <w:b w:val="0"/>
          <w:bCs w:val="0"/>
          <w:color w:val="auto"/>
          <w:spacing w:val="3"/>
          <w:sz w:val="28"/>
          <w:szCs w:val="28"/>
          <w:lang w:eastAsia="ru-RU"/>
        </w:rPr>
        <w:t xml:space="preserve"> использованию, обезвреживанию, </w:t>
      </w:r>
      <w:r w:rsidRPr="00F94880">
        <w:rPr>
          <w:rFonts w:ascii="Times New Roman" w:hAnsi="Times New Roman"/>
          <w:b w:val="0"/>
          <w:bCs w:val="0"/>
          <w:color w:val="auto"/>
          <w:spacing w:val="3"/>
          <w:sz w:val="28"/>
          <w:szCs w:val="28"/>
          <w:lang w:eastAsia="ru-RU"/>
        </w:rPr>
        <w:t>транспортировке и размещению опасных отходов</w:t>
      </w:r>
      <w:bookmarkEnd w:id="9"/>
      <w:bookmarkEnd w:id="10"/>
      <w:bookmarkEnd w:id="11"/>
    </w:p>
    <w:p w:rsidR="00F70A8F" w:rsidRPr="00F70A8F" w:rsidRDefault="00F70A8F" w:rsidP="00F70A8F"/>
    <w:p w:rsidR="00076727" w:rsidRDefault="00A22105" w:rsidP="00F70A8F">
      <w:pPr>
        <w:pStyle w:val="afff4"/>
        <w:spacing w:before="0"/>
        <w:ind w:firstLine="709"/>
        <w:contextualSpacing/>
        <w:rPr>
          <w:sz w:val="28"/>
          <w:szCs w:val="28"/>
        </w:rPr>
      </w:pPr>
      <w:r w:rsidRPr="00A22105">
        <w:rPr>
          <w:sz w:val="28"/>
          <w:szCs w:val="28"/>
        </w:rPr>
        <w:t xml:space="preserve">При </w:t>
      </w:r>
      <w:r w:rsidR="00E27892" w:rsidRPr="002C31C3">
        <w:rPr>
          <w:bCs/>
          <w:spacing w:val="3"/>
          <w:sz w:val="28"/>
          <w:szCs w:val="28"/>
        </w:rPr>
        <w:t>строительств</w:t>
      </w:r>
      <w:r w:rsidR="00E27892">
        <w:rPr>
          <w:bCs/>
          <w:spacing w:val="3"/>
          <w:sz w:val="28"/>
          <w:szCs w:val="28"/>
        </w:rPr>
        <w:t>е</w:t>
      </w:r>
      <w:r w:rsidRPr="00A22105">
        <w:rPr>
          <w:sz w:val="28"/>
          <w:szCs w:val="28"/>
        </w:rPr>
        <w:t xml:space="preserve"> </w:t>
      </w:r>
      <w:r w:rsidR="00F70A8F">
        <w:rPr>
          <w:sz w:val="28"/>
          <w:szCs w:val="28"/>
        </w:rPr>
        <w:t>О</w:t>
      </w:r>
      <w:r w:rsidR="00DE7856">
        <w:rPr>
          <w:sz w:val="28"/>
          <w:szCs w:val="28"/>
        </w:rPr>
        <w:t>бъекта</w:t>
      </w:r>
      <w:r w:rsidRPr="00A22105">
        <w:rPr>
          <w:sz w:val="28"/>
          <w:szCs w:val="28"/>
        </w:rPr>
        <w:t xml:space="preserve"> образуются нетоксичные отходы, </w:t>
      </w:r>
      <w:r w:rsidR="00F70A8F">
        <w:rPr>
          <w:sz w:val="28"/>
          <w:szCs w:val="28"/>
        </w:rPr>
        <w:br/>
      </w:r>
      <w:r w:rsidRPr="00A22105">
        <w:rPr>
          <w:sz w:val="28"/>
          <w:szCs w:val="28"/>
        </w:rPr>
        <w:t xml:space="preserve">не представляющие опасности для окружающей природной среды и человека. </w:t>
      </w:r>
    </w:p>
    <w:p w:rsidR="00E27892" w:rsidRDefault="00A22105" w:rsidP="00F70A8F">
      <w:pPr>
        <w:pStyle w:val="afff4"/>
        <w:spacing w:before="0"/>
        <w:ind w:firstLine="709"/>
        <w:contextualSpacing/>
        <w:rPr>
          <w:sz w:val="28"/>
          <w:szCs w:val="28"/>
        </w:rPr>
      </w:pPr>
      <w:r w:rsidRPr="00A22105">
        <w:rPr>
          <w:sz w:val="28"/>
          <w:szCs w:val="28"/>
        </w:rPr>
        <w:t xml:space="preserve">Питание персонала на территории стройки не производится. </w:t>
      </w:r>
    </w:p>
    <w:p w:rsidR="00A22105" w:rsidRPr="00A22105" w:rsidRDefault="00A22105" w:rsidP="00F70A8F">
      <w:pPr>
        <w:pStyle w:val="afff4"/>
        <w:spacing w:before="0"/>
        <w:ind w:firstLine="709"/>
        <w:contextualSpacing/>
        <w:rPr>
          <w:sz w:val="28"/>
          <w:szCs w:val="28"/>
        </w:rPr>
      </w:pPr>
      <w:r w:rsidRPr="00A22105">
        <w:rPr>
          <w:sz w:val="28"/>
          <w:szCs w:val="28"/>
        </w:rPr>
        <w:t>Санитарно-бытовое обслуживание (гар</w:t>
      </w:r>
      <w:r w:rsidR="00276F0D">
        <w:rPr>
          <w:sz w:val="28"/>
          <w:szCs w:val="28"/>
        </w:rPr>
        <w:t>дероб, душ, питание) производит</w:t>
      </w:r>
      <w:r w:rsidRPr="00A22105">
        <w:rPr>
          <w:sz w:val="28"/>
          <w:szCs w:val="28"/>
        </w:rPr>
        <w:t xml:space="preserve">ся подрядной организацией. На период </w:t>
      </w:r>
      <w:r w:rsidR="00E27892" w:rsidRPr="002C31C3">
        <w:rPr>
          <w:bCs/>
          <w:spacing w:val="3"/>
          <w:sz w:val="28"/>
          <w:szCs w:val="28"/>
        </w:rPr>
        <w:t>строительства</w:t>
      </w:r>
      <w:r w:rsidRPr="00A22105">
        <w:rPr>
          <w:sz w:val="28"/>
          <w:szCs w:val="28"/>
        </w:rPr>
        <w:t xml:space="preserve"> предусмотрена установка </w:t>
      </w:r>
      <w:proofErr w:type="spellStart"/>
      <w:r w:rsidRPr="00A22105">
        <w:rPr>
          <w:sz w:val="28"/>
          <w:szCs w:val="28"/>
        </w:rPr>
        <w:t>биотуалетов</w:t>
      </w:r>
      <w:proofErr w:type="spellEnd"/>
      <w:r w:rsidRPr="00A22105">
        <w:rPr>
          <w:sz w:val="28"/>
          <w:szCs w:val="28"/>
        </w:rPr>
        <w:t>.</w:t>
      </w:r>
    </w:p>
    <w:p w:rsidR="00A22105" w:rsidRPr="00276F0D" w:rsidRDefault="00A22105" w:rsidP="00F70A8F">
      <w:pPr>
        <w:pStyle w:val="afff4"/>
        <w:spacing w:before="0"/>
        <w:ind w:firstLine="709"/>
        <w:contextualSpacing/>
        <w:rPr>
          <w:sz w:val="28"/>
          <w:szCs w:val="28"/>
        </w:rPr>
      </w:pPr>
      <w:r w:rsidRPr="00276F0D">
        <w:rPr>
          <w:sz w:val="28"/>
          <w:szCs w:val="28"/>
        </w:rPr>
        <w:t xml:space="preserve">Мероприятия по обращению с отходами должны выполняться </w:t>
      </w:r>
      <w:r w:rsidR="00F70A8F">
        <w:rPr>
          <w:sz w:val="28"/>
          <w:szCs w:val="28"/>
        </w:rPr>
        <w:br/>
      </w:r>
      <w:r w:rsidR="00D34056" w:rsidRPr="00276F0D">
        <w:rPr>
          <w:sz w:val="28"/>
          <w:szCs w:val="28"/>
        </w:rPr>
        <w:t>в</w:t>
      </w:r>
      <w:r w:rsidR="00233550">
        <w:rPr>
          <w:sz w:val="28"/>
          <w:szCs w:val="28"/>
        </w:rPr>
        <w:t xml:space="preserve"> </w:t>
      </w:r>
      <w:r w:rsidR="00D34056" w:rsidRPr="00276F0D">
        <w:rPr>
          <w:sz w:val="28"/>
          <w:szCs w:val="28"/>
        </w:rPr>
        <w:t>соответствии с</w:t>
      </w:r>
      <w:r w:rsidR="00276F0D">
        <w:rPr>
          <w:sz w:val="28"/>
          <w:szCs w:val="28"/>
        </w:rPr>
        <w:t xml:space="preserve"> с</w:t>
      </w:r>
      <w:r w:rsidR="00276F0D" w:rsidRPr="00276F0D">
        <w:rPr>
          <w:sz w:val="28"/>
          <w:szCs w:val="28"/>
        </w:rPr>
        <w:t>анитарно-эпидемиологически</w:t>
      </w:r>
      <w:r w:rsidR="00276F0D">
        <w:rPr>
          <w:sz w:val="28"/>
          <w:szCs w:val="28"/>
        </w:rPr>
        <w:t xml:space="preserve">ми </w:t>
      </w:r>
      <w:r w:rsidR="00D34056" w:rsidRPr="00276F0D">
        <w:rPr>
          <w:sz w:val="28"/>
          <w:szCs w:val="28"/>
        </w:rPr>
        <w:t>требованиями и п</w:t>
      </w:r>
      <w:r w:rsidRPr="00276F0D">
        <w:rPr>
          <w:sz w:val="28"/>
          <w:szCs w:val="28"/>
        </w:rPr>
        <w:t>равил</w:t>
      </w:r>
      <w:r w:rsidR="00D34056" w:rsidRPr="00276F0D">
        <w:rPr>
          <w:sz w:val="28"/>
          <w:szCs w:val="28"/>
        </w:rPr>
        <w:t>ами</w:t>
      </w:r>
      <w:r w:rsidRPr="00276F0D">
        <w:rPr>
          <w:sz w:val="28"/>
          <w:szCs w:val="28"/>
        </w:rPr>
        <w:t xml:space="preserve"> пожарной безопасности.</w:t>
      </w:r>
    </w:p>
    <w:p w:rsidR="00A22105" w:rsidRPr="00A22105" w:rsidRDefault="00A22105" w:rsidP="00F70A8F">
      <w:pPr>
        <w:pStyle w:val="afff4"/>
        <w:spacing w:before="0"/>
        <w:ind w:firstLine="709"/>
        <w:contextualSpacing/>
        <w:rPr>
          <w:sz w:val="28"/>
          <w:szCs w:val="28"/>
        </w:rPr>
      </w:pPr>
      <w:r w:rsidRPr="00A22105">
        <w:rPr>
          <w:sz w:val="28"/>
          <w:szCs w:val="28"/>
        </w:rPr>
        <w:t>Направления деятельности по сбору, накоплению и использованию отходов</w:t>
      </w:r>
      <w:proofErr w:type="gramStart"/>
      <w:r w:rsidR="005978B9">
        <w:rPr>
          <w:sz w:val="28"/>
          <w:szCs w:val="28"/>
        </w:rPr>
        <w:t>.</w:t>
      </w:r>
      <w:proofErr w:type="gramEnd"/>
      <w:r w:rsidR="005978B9">
        <w:rPr>
          <w:sz w:val="28"/>
          <w:szCs w:val="28"/>
        </w:rPr>
        <w:t xml:space="preserve"> </w:t>
      </w:r>
      <w:proofErr w:type="gramStart"/>
      <w:r w:rsidRPr="00A22105">
        <w:rPr>
          <w:sz w:val="28"/>
          <w:szCs w:val="28"/>
        </w:rPr>
        <w:t>п</w:t>
      </w:r>
      <w:proofErr w:type="gramEnd"/>
      <w:r w:rsidRPr="00A22105">
        <w:rPr>
          <w:sz w:val="28"/>
          <w:szCs w:val="28"/>
        </w:rPr>
        <w:t xml:space="preserve">редприятия, осуществляющие </w:t>
      </w:r>
      <w:r w:rsidR="00E27892" w:rsidRPr="002C31C3">
        <w:rPr>
          <w:bCs/>
          <w:spacing w:val="3"/>
          <w:sz w:val="28"/>
          <w:szCs w:val="28"/>
        </w:rPr>
        <w:t>строительств</w:t>
      </w:r>
      <w:r w:rsidR="00E27892">
        <w:rPr>
          <w:bCs/>
          <w:spacing w:val="3"/>
          <w:sz w:val="28"/>
          <w:szCs w:val="28"/>
        </w:rPr>
        <w:t>о</w:t>
      </w:r>
      <w:r w:rsidR="00DE7856">
        <w:rPr>
          <w:sz w:val="28"/>
          <w:szCs w:val="28"/>
        </w:rPr>
        <w:t xml:space="preserve"> </w:t>
      </w:r>
      <w:r w:rsidR="00F70A8F">
        <w:rPr>
          <w:sz w:val="28"/>
          <w:szCs w:val="28"/>
        </w:rPr>
        <w:t>О</w:t>
      </w:r>
      <w:r w:rsidR="00DE7856">
        <w:rPr>
          <w:sz w:val="28"/>
          <w:szCs w:val="28"/>
        </w:rPr>
        <w:t>бъекта</w:t>
      </w:r>
      <w:r w:rsidRPr="00A22105">
        <w:rPr>
          <w:sz w:val="28"/>
          <w:szCs w:val="28"/>
        </w:rPr>
        <w:t>, должны согласовать места временного накопления строительных отходов в установленном порядке, производить утилизацию, размещение или за</w:t>
      </w:r>
      <w:r w:rsidR="00F70A8F">
        <w:rPr>
          <w:sz w:val="28"/>
          <w:szCs w:val="28"/>
        </w:rPr>
        <w:t>хоронение строительных отходов.</w:t>
      </w:r>
    </w:p>
    <w:p w:rsidR="00A22105" w:rsidRPr="00A22105" w:rsidRDefault="00A22105" w:rsidP="005978B9">
      <w:pPr>
        <w:pStyle w:val="afff4"/>
        <w:spacing w:before="0"/>
        <w:ind w:firstLine="709"/>
        <w:contextualSpacing/>
        <w:rPr>
          <w:sz w:val="28"/>
          <w:szCs w:val="28"/>
        </w:rPr>
      </w:pPr>
      <w:r w:rsidRPr="00A22105">
        <w:rPr>
          <w:sz w:val="28"/>
          <w:szCs w:val="28"/>
        </w:rPr>
        <w:t>Запрещается на территориях строительных</w:t>
      </w:r>
      <w:r w:rsidR="007C3F3E">
        <w:rPr>
          <w:sz w:val="28"/>
          <w:szCs w:val="28"/>
        </w:rPr>
        <w:t xml:space="preserve"> площадок </w:t>
      </w:r>
      <w:r w:rsidRPr="00A22105">
        <w:rPr>
          <w:sz w:val="28"/>
          <w:szCs w:val="28"/>
        </w:rPr>
        <w:t>устройство выгребных ям</w:t>
      </w:r>
      <w:r w:rsidR="00F70A8F">
        <w:rPr>
          <w:sz w:val="28"/>
          <w:szCs w:val="28"/>
        </w:rPr>
        <w:t>.</w:t>
      </w:r>
      <w:r w:rsidRPr="00A22105">
        <w:rPr>
          <w:sz w:val="28"/>
          <w:szCs w:val="28"/>
        </w:rPr>
        <w:t xml:space="preserve"> </w:t>
      </w:r>
      <w:r w:rsidR="00F70A8F">
        <w:rPr>
          <w:sz w:val="28"/>
          <w:szCs w:val="28"/>
        </w:rPr>
        <w:t>У</w:t>
      </w:r>
      <w:r w:rsidRPr="00A22105">
        <w:rPr>
          <w:sz w:val="28"/>
          <w:szCs w:val="28"/>
        </w:rPr>
        <w:t>даление отходов со строительн</w:t>
      </w:r>
      <w:r w:rsidR="007C3F3E">
        <w:rPr>
          <w:sz w:val="28"/>
          <w:szCs w:val="28"/>
        </w:rPr>
        <w:t>ой</w:t>
      </w:r>
      <w:r w:rsidRPr="00A22105">
        <w:rPr>
          <w:sz w:val="28"/>
          <w:szCs w:val="28"/>
        </w:rPr>
        <w:t xml:space="preserve"> площад</w:t>
      </w:r>
      <w:r w:rsidR="007C3F3E">
        <w:rPr>
          <w:sz w:val="28"/>
          <w:szCs w:val="28"/>
        </w:rPr>
        <w:t>ки</w:t>
      </w:r>
      <w:r w:rsidRPr="00A22105">
        <w:rPr>
          <w:sz w:val="28"/>
          <w:szCs w:val="28"/>
        </w:rPr>
        <w:t xml:space="preserve"> организуется физическим или юридическим лицом, выступающим подрядчиком при производстве работ, если иное не предусмотрено в</w:t>
      </w:r>
      <w:r w:rsidR="00F70A8F">
        <w:rPr>
          <w:sz w:val="28"/>
          <w:szCs w:val="28"/>
        </w:rPr>
        <w:t xml:space="preserve"> договоре подряда </w:t>
      </w:r>
      <w:r w:rsidR="005978B9">
        <w:rPr>
          <w:sz w:val="28"/>
          <w:szCs w:val="28"/>
        </w:rPr>
        <w:br/>
      </w:r>
      <w:r w:rsidR="00F70A8F">
        <w:rPr>
          <w:sz w:val="28"/>
          <w:szCs w:val="28"/>
        </w:rPr>
        <w:t>с заказчиком. О</w:t>
      </w:r>
      <w:r w:rsidRPr="00A22105">
        <w:rPr>
          <w:sz w:val="28"/>
          <w:szCs w:val="28"/>
        </w:rPr>
        <w:t xml:space="preserve">тветственность за удаление отходов со строительных площадок </w:t>
      </w:r>
      <w:r w:rsidR="005978B9">
        <w:rPr>
          <w:sz w:val="28"/>
          <w:szCs w:val="28"/>
        </w:rPr>
        <w:br/>
      </w:r>
      <w:r w:rsidRPr="00A22105">
        <w:rPr>
          <w:sz w:val="28"/>
          <w:szCs w:val="28"/>
        </w:rPr>
        <w:t>и за</w:t>
      </w:r>
      <w:r w:rsidR="003B320E">
        <w:rPr>
          <w:sz w:val="28"/>
          <w:szCs w:val="28"/>
        </w:rPr>
        <w:t xml:space="preserve"> </w:t>
      </w:r>
      <w:r w:rsidRPr="00A22105">
        <w:rPr>
          <w:sz w:val="28"/>
          <w:szCs w:val="28"/>
        </w:rPr>
        <w:t xml:space="preserve">соблюдение при этом природоохранительных требований возлагается </w:t>
      </w:r>
      <w:r w:rsidR="005978B9">
        <w:rPr>
          <w:sz w:val="28"/>
          <w:szCs w:val="28"/>
        </w:rPr>
        <w:br/>
      </w:r>
      <w:r w:rsidRPr="00A22105">
        <w:rPr>
          <w:sz w:val="28"/>
          <w:szCs w:val="28"/>
        </w:rPr>
        <w:lastRenderedPageBreak/>
        <w:t xml:space="preserve">на физическое или юридическое лицо, выступающее подрядчиком при производстве работ, если иное не предусмотрено в договоре с заказчиком. </w:t>
      </w:r>
    </w:p>
    <w:p w:rsidR="00A22105" w:rsidRPr="00A22105" w:rsidRDefault="00A22105" w:rsidP="00F70A8F">
      <w:pPr>
        <w:pStyle w:val="afff4"/>
        <w:spacing w:before="0"/>
        <w:ind w:firstLine="709"/>
        <w:contextualSpacing/>
        <w:rPr>
          <w:sz w:val="28"/>
          <w:szCs w:val="28"/>
        </w:rPr>
      </w:pPr>
      <w:r w:rsidRPr="00A22105">
        <w:rPr>
          <w:sz w:val="28"/>
          <w:szCs w:val="28"/>
        </w:rPr>
        <w:t xml:space="preserve">При выполнении работ предусматривается выполнение мероприятий </w:t>
      </w:r>
      <w:r w:rsidR="005978B9">
        <w:rPr>
          <w:sz w:val="28"/>
          <w:szCs w:val="28"/>
        </w:rPr>
        <w:br/>
      </w:r>
      <w:r w:rsidRPr="00A22105">
        <w:rPr>
          <w:sz w:val="28"/>
          <w:szCs w:val="28"/>
        </w:rPr>
        <w:t>по охране окружающей природной среды на всех этапах производства работ:</w:t>
      </w:r>
    </w:p>
    <w:p w:rsidR="00A22105" w:rsidRPr="00A22105" w:rsidRDefault="00974141" w:rsidP="00F70A8F">
      <w:pPr>
        <w:pStyle w:val="afff4"/>
        <w:spacing w:before="0"/>
        <w:ind w:firstLine="709"/>
        <w:contextualSpacing/>
        <w:rPr>
          <w:sz w:val="28"/>
          <w:szCs w:val="28"/>
        </w:rPr>
      </w:pPr>
      <w:r>
        <w:rPr>
          <w:sz w:val="28"/>
          <w:szCs w:val="28"/>
        </w:rPr>
        <w:t>запрет длительного</w:t>
      </w:r>
      <w:r w:rsidR="00A22105" w:rsidRPr="00A22105">
        <w:rPr>
          <w:sz w:val="28"/>
          <w:szCs w:val="28"/>
        </w:rPr>
        <w:t xml:space="preserve"> складировани</w:t>
      </w:r>
      <w:r>
        <w:rPr>
          <w:sz w:val="28"/>
          <w:szCs w:val="28"/>
        </w:rPr>
        <w:t>я</w:t>
      </w:r>
      <w:r w:rsidR="00A22105" w:rsidRPr="00A22105">
        <w:rPr>
          <w:sz w:val="28"/>
          <w:szCs w:val="28"/>
        </w:rPr>
        <w:t xml:space="preserve"> материалов и конструкций </w:t>
      </w:r>
      <w:r w:rsidR="005978B9">
        <w:rPr>
          <w:sz w:val="28"/>
          <w:szCs w:val="28"/>
        </w:rPr>
        <w:br/>
      </w:r>
      <w:r w:rsidR="00A22105" w:rsidRPr="00A22105">
        <w:rPr>
          <w:sz w:val="28"/>
          <w:szCs w:val="28"/>
        </w:rPr>
        <w:t xml:space="preserve">на территории </w:t>
      </w:r>
      <w:r w:rsidR="003B320E">
        <w:rPr>
          <w:sz w:val="28"/>
          <w:szCs w:val="28"/>
        </w:rPr>
        <w:t>о</w:t>
      </w:r>
      <w:r w:rsidR="00A22105" w:rsidRPr="00A22105">
        <w:rPr>
          <w:sz w:val="28"/>
          <w:szCs w:val="28"/>
        </w:rPr>
        <w:t>бъекта;</w:t>
      </w:r>
    </w:p>
    <w:p w:rsidR="00A22105" w:rsidRPr="00A22105" w:rsidRDefault="00A22105" w:rsidP="00F70A8F">
      <w:pPr>
        <w:pStyle w:val="afff4"/>
        <w:spacing w:before="0"/>
        <w:ind w:firstLine="709"/>
        <w:contextualSpacing/>
        <w:rPr>
          <w:sz w:val="28"/>
          <w:szCs w:val="28"/>
        </w:rPr>
      </w:pPr>
      <w:r w:rsidRPr="00A22105">
        <w:rPr>
          <w:sz w:val="28"/>
          <w:szCs w:val="28"/>
        </w:rPr>
        <w:t>оборудование</w:t>
      </w:r>
      <w:r w:rsidR="00974141">
        <w:rPr>
          <w:sz w:val="28"/>
          <w:szCs w:val="28"/>
        </w:rPr>
        <w:t xml:space="preserve"> </w:t>
      </w:r>
      <w:r w:rsidR="00F70A8F" w:rsidRPr="00A22105">
        <w:rPr>
          <w:sz w:val="28"/>
          <w:szCs w:val="28"/>
        </w:rPr>
        <w:t xml:space="preserve">специальных поддонов, исключающих попадание топлива </w:t>
      </w:r>
      <w:r w:rsidR="005978B9">
        <w:rPr>
          <w:sz w:val="28"/>
          <w:szCs w:val="28"/>
        </w:rPr>
        <w:br/>
      </w:r>
      <w:r w:rsidR="00F70A8F" w:rsidRPr="00A22105">
        <w:rPr>
          <w:sz w:val="28"/>
          <w:szCs w:val="28"/>
        </w:rPr>
        <w:t>и масел в грунт</w:t>
      </w:r>
      <w:r w:rsidR="00F70A8F">
        <w:rPr>
          <w:sz w:val="28"/>
          <w:szCs w:val="28"/>
        </w:rPr>
        <w:t xml:space="preserve">, </w:t>
      </w:r>
      <w:r w:rsidR="00974141">
        <w:rPr>
          <w:sz w:val="28"/>
          <w:szCs w:val="28"/>
        </w:rPr>
        <w:t xml:space="preserve">под стационарными механизмами или </w:t>
      </w:r>
      <w:r w:rsidRPr="00A22105">
        <w:rPr>
          <w:sz w:val="28"/>
          <w:szCs w:val="28"/>
        </w:rPr>
        <w:t>передвижны</w:t>
      </w:r>
      <w:r w:rsidR="00974141">
        <w:rPr>
          <w:sz w:val="28"/>
          <w:szCs w:val="28"/>
        </w:rPr>
        <w:t>ми электроустановками</w:t>
      </w:r>
      <w:r w:rsidRPr="00A22105">
        <w:rPr>
          <w:sz w:val="28"/>
          <w:szCs w:val="28"/>
        </w:rPr>
        <w:t>;</w:t>
      </w:r>
    </w:p>
    <w:p w:rsidR="00A22105" w:rsidRPr="00A22105" w:rsidRDefault="00A22105" w:rsidP="00F70A8F">
      <w:pPr>
        <w:pStyle w:val="afff4"/>
        <w:spacing w:before="0"/>
        <w:ind w:firstLine="709"/>
        <w:contextualSpacing/>
        <w:rPr>
          <w:sz w:val="28"/>
          <w:szCs w:val="28"/>
        </w:rPr>
      </w:pPr>
      <w:r w:rsidRPr="00A22105">
        <w:rPr>
          <w:sz w:val="28"/>
          <w:szCs w:val="28"/>
        </w:rPr>
        <w:t xml:space="preserve">применение на </w:t>
      </w:r>
      <w:r w:rsidR="00F70A8F">
        <w:rPr>
          <w:sz w:val="28"/>
          <w:szCs w:val="28"/>
        </w:rPr>
        <w:t>О</w:t>
      </w:r>
      <w:r w:rsidRPr="00A22105">
        <w:rPr>
          <w:sz w:val="28"/>
          <w:szCs w:val="28"/>
        </w:rPr>
        <w:t xml:space="preserve">бъекте контейнеров для сбора строительного мусора, </w:t>
      </w:r>
      <w:r w:rsidR="00C847A0">
        <w:rPr>
          <w:sz w:val="28"/>
          <w:szCs w:val="28"/>
        </w:rPr>
        <w:br/>
      </w:r>
      <w:r w:rsidR="00D17C1D">
        <w:rPr>
          <w:sz w:val="28"/>
          <w:szCs w:val="28"/>
        </w:rPr>
        <w:t xml:space="preserve">а также </w:t>
      </w:r>
      <w:proofErr w:type="spellStart"/>
      <w:r w:rsidR="00D17C1D">
        <w:rPr>
          <w:sz w:val="28"/>
          <w:szCs w:val="28"/>
        </w:rPr>
        <w:t>биотуалетов</w:t>
      </w:r>
      <w:proofErr w:type="spellEnd"/>
      <w:r w:rsidRPr="00A22105">
        <w:rPr>
          <w:sz w:val="28"/>
          <w:szCs w:val="28"/>
        </w:rPr>
        <w:t xml:space="preserve"> с регулярным вывозом стоков на сливную станцию </w:t>
      </w:r>
      <w:r w:rsidR="00C847A0">
        <w:rPr>
          <w:sz w:val="28"/>
          <w:szCs w:val="28"/>
        </w:rPr>
        <w:br/>
      </w:r>
      <w:r w:rsidRPr="00A22105">
        <w:rPr>
          <w:sz w:val="28"/>
          <w:szCs w:val="28"/>
        </w:rPr>
        <w:t>по договору со специализированной организацией;</w:t>
      </w:r>
    </w:p>
    <w:p w:rsidR="00A22105" w:rsidRPr="00A22105" w:rsidRDefault="00A22105" w:rsidP="00F70A8F">
      <w:pPr>
        <w:pStyle w:val="afff4"/>
        <w:spacing w:before="0"/>
        <w:ind w:firstLine="709"/>
        <w:contextualSpacing/>
        <w:rPr>
          <w:sz w:val="28"/>
          <w:szCs w:val="28"/>
        </w:rPr>
      </w:pPr>
      <w:r w:rsidRPr="00A22105">
        <w:rPr>
          <w:sz w:val="28"/>
          <w:szCs w:val="28"/>
        </w:rPr>
        <w:t>вывоз контейнеров с бытовым мусором производ</w:t>
      </w:r>
      <w:r w:rsidR="00D17C1D">
        <w:rPr>
          <w:sz w:val="28"/>
          <w:szCs w:val="28"/>
        </w:rPr>
        <w:t>ит</w:t>
      </w:r>
      <w:r w:rsidRPr="00A22105">
        <w:rPr>
          <w:sz w:val="28"/>
          <w:szCs w:val="28"/>
        </w:rPr>
        <w:t xml:space="preserve">ся </w:t>
      </w:r>
      <w:r w:rsidR="00C847A0">
        <w:rPr>
          <w:sz w:val="28"/>
          <w:szCs w:val="28"/>
        </w:rPr>
        <w:br/>
      </w:r>
      <w:r w:rsidRPr="00A22105">
        <w:rPr>
          <w:sz w:val="28"/>
          <w:szCs w:val="28"/>
        </w:rPr>
        <w:t xml:space="preserve">на специализированный полигон; </w:t>
      </w:r>
    </w:p>
    <w:p w:rsidR="00A22105" w:rsidRPr="00A22105" w:rsidRDefault="00A22105" w:rsidP="00F70A8F">
      <w:pPr>
        <w:pStyle w:val="afff4"/>
        <w:spacing w:before="0"/>
        <w:ind w:firstLine="709"/>
        <w:contextualSpacing/>
        <w:rPr>
          <w:sz w:val="28"/>
          <w:szCs w:val="28"/>
        </w:rPr>
      </w:pPr>
      <w:r w:rsidRPr="00A22105">
        <w:rPr>
          <w:sz w:val="28"/>
          <w:szCs w:val="28"/>
        </w:rPr>
        <w:t xml:space="preserve">по </w:t>
      </w:r>
      <w:proofErr w:type="gramStart"/>
      <w:r w:rsidRPr="00A22105">
        <w:rPr>
          <w:sz w:val="28"/>
          <w:szCs w:val="28"/>
        </w:rPr>
        <w:t>завершении</w:t>
      </w:r>
      <w:proofErr w:type="gramEnd"/>
      <w:r w:rsidRPr="00A22105">
        <w:rPr>
          <w:sz w:val="28"/>
          <w:szCs w:val="28"/>
        </w:rPr>
        <w:t xml:space="preserve"> работ предусмотрена разборка всех временных сооружений;</w:t>
      </w:r>
    </w:p>
    <w:p w:rsidR="00A22105" w:rsidRPr="00A22105" w:rsidRDefault="00E95A2A" w:rsidP="00F70A8F">
      <w:pPr>
        <w:pStyle w:val="afff4"/>
        <w:spacing w:before="0"/>
        <w:ind w:firstLine="709"/>
        <w:contextualSpacing/>
        <w:rPr>
          <w:sz w:val="28"/>
          <w:szCs w:val="28"/>
        </w:rPr>
      </w:pPr>
      <w:r>
        <w:rPr>
          <w:sz w:val="28"/>
          <w:szCs w:val="28"/>
        </w:rPr>
        <w:t xml:space="preserve">использование </w:t>
      </w:r>
      <w:r w:rsidR="00A22105" w:rsidRPr="00A22105">
        <w:rPr>
          <w:sz w:val="28"/>
          <w:szCs w:val="28"/>
        </w:rPr>
        <w:t>исправных механизмов, исключающих загрязнение окружающей природной среды выхлопными газами (в объеме превышающим предельно</w:t>
      </w:r>
      <w:r w:rsidR="003B320E">
        <w:rPr>
          <w:sz w:val="28"/>
          <w:szCs w:val="28"/>
        </w:rPr>
        <w:t xml:space="preserve"> </w:t>
      </w:r>
      <w:r w:rsidR="00A22105" w:rsidRPr="00A22105">
        <w:rPr>
          <w:sz w:val="28"/>
          <w:szCs w:val="28"/>
        </w:rPr>
        <w:t xml:space="preserve">допустимые концентрации) и </w:t>
      </w:r>
      <w:r w:rsidR="00F70A8F">
        <w:rPr>
          <w:sz w:val="28"/>
          <w:szCs w:val="28"/>
        </w:rPr>
        <w:t>ГСМ,</w:t>
      </w:r>
      <w:r>
        <w:rPr>
          <w:sz w:val="28"/>
          <w:szCs w:val="28"/>
        </w:rPr>
        <w:t xml:space="preserve"> </w:t>
      </w:r>
      <w:r w:rsidR="00974141">
        <w:rPr>
          <w:sz w:val="28"/>
          <w:szCs w:val="28"/>
        </w:rPr>
        <w:t xml:space="preserve">также </w:t>
      </w:r>
      <w:r w:rsidR="00A22105" w:rsidRPr="00A22105">
        <w:rPr>
          <w:sz w:val="28"/>
          <w:szCs w:val="28"/>
        </w:rPr>
        <w:t xml:space="preserve">все машины </w:t>
      </w:r>
      <w:r w:rsidR="00BB0CFF">
        <w:rPr>
          <w:sz w:val="28"/>
          <w:szCs w:val="28"/>
        </w:rPr>
        <w:br/>
      </w:r>
      <w:r w:rsidR="00A22105" w:rsidRPr="00A22105">
        <w:rPr>
          <w:sz w:val="28"/>
          <w:szCs w:val="28"/>
        </w:rPr>
        <w:t xml:space="preserve">и механизмы </w:t>
      </w:r>
      <w:r w:rsidR="00974141">
        <w:rPr>
          <w:sz w:val="28"/>
          <w:szCs w:val="28"/>
        </w:rPr>
        <w:t xml:space="preserve">должны </w:t>
      </w:r>
      <w:r w:rsidR="00A22105" w:rsidRPr="00A22105">
        <w:rPr>
          <w:sz w:val="28"/>
          <w:szCs w:val="28"/>
        </w:rPr>
        <w:t>проход</w:t>
      </w:r>
      <w:r w:rsidR="00974141">
        <w:rPr>
          <w:sz w:val="28"/>
          <w:szCs w:val="28"/>
        </w:rPr>
        <w:t>ить</w:t>
      </w:r>
      <w:r w:rsidR="00A22105" w:rsidRPr="00A22105">
        <w:rPr>
          <w:sz w:val="28"/>
          <w:szCs w:val="28"/>
        </w:rPr>
        <w:t xml:space="preserve"> регулярный контроль.</w:t>
      </w:r>
    </w:p>
    <w:p w:rsidR="00995DD8" w:rsidRPr="00A22105" w:rsidRDefault="00A22105" w:rsidP="00F70A8F">
      <w:pPr>
        <w:pStyle w:val="afff4"/>
        <w:spacing w:before="0"/>
        <w:ind w:firstLine="709"/>
        <w:contextualSpacing/>
        <w:rPr>
          <w:sz w:val="28"/>
          <w:szCs w:val="28"/>
        </w:rPr>
      </w:pPr>
      <w:r w:rsidRPr="00A22105">
        <w:rPr>
          <w:sz w:val="28"/>
          <w:szCs w:val="28"/>
        </w:rPr>
        <w:t xml:space="preserve">Периодичность вывоза отходов определяется классом опасности, физико-химическими свойствами отходов, техникой безопасности, </w:t>
      </w:r>
      <w:proofErr w:type="spellStart"/>
      <w:r w:rsidRPr="00A22105">
        <w:rPr>
          <w:sz w:val="28"/>
          <w:szCs w:val="28"/>
        </w:rPr>
        <w:t>пожаро</w:t>
      </w:r>
      <w:r w:rsidR="00974141" w:rsidRPr="00A22105">
        <w:rPr>
          <w:sz w:val="28"/>
          <w:szCs w:val="28"/>
        </w:rPr>
        <w:t>безопасностью</w:t>
      </w:r>
      <w:proofErr w:type="spellEnd"/>
      <w:r w:rsidRPr="00A22105">
        <w:rPr>
          <w:sz w:val="28"/>
          <w:szCs w:val="28"/>
        </w:rPr>
        <w:t xml:space="preserve"> и взрывобезопасностью отходов, грузоподъемностью транспортных средств, осуществляющих вывоз отходов.</w:t>
      </w:r>
    </w:p>
    <w:p w:rsidR="00995DD8" w:rsidRPr="00995DD8" w:rsidRDefault="00995DD8" w:rsidP="00F70A8F">
      <w:pPr>
        <w:ind w:firstLine="709"/>
        <w:contextualSpacing/>
        <w:jc w:val="both"/>
        <w:rPr>
          <w:spacing w:val="3"/>
          <w:sz w:val="28"/>
          <w:szCs w:val="28"/>
        </w:rPr>
      </w:pPr>
    </w:p>
    <w:p w:rsidR="00995DD8" w:rsidRPr="003C6DF6" w:rsidRDefault="00995DD8" w:rsidP="00F70A8F">
      <w:pPr>
        <w:pStyle w:val="3"/>
        <w:tabs>
          <w:tab w:val="left" w:pos="10348"/>
        </w:tabs>
        <w:spacing w:before="0"/>
        <w:contextualSpacing/>
        <w:jc w:val="center"/>
        <w:rPr>
          <w:rFonts w:ascii="Times New Roman" w:hAnsi="Times New Roman"/>
          <w:b w:val="0"/>
          <w:bCs w:val="0"/>
          <w:color w:val="auto"/>
          <w:spacing w:val="3"/>
          <w:sz w:val="28"/>
          <w:szCs w:val="28"/>
          <w:lang w:eastAsia="ru-RU"/>
        </w:rPr>
      </w:pPr>
      <w:bookmarkStart w:id="12" w:name="_Toc455574281"/>
      <w:bookmarkStart w:id="13" w:name="_Toc460462827"/>
      <w:r w:rsidRPr="003C6DF6">
        <w:rPr>
          <w:rFonts w:ascii="Times New Roman" w:hAnsi="Times New Roman"/>
          <w:b w:val="0"/>
          <w:bCs w:val="0"/>
          <w:color w:val="auto"/>
          <w:spacing w:val="3"/>
          <w:sz w:val="28"/>
          <w:szCs w:val="28"/>
          <w:lang w:eastAsia="ru-RU"/>
        </w:rPr>
        <w:t>2.8.</w:t>
      </w:r>
      <w:r w:rsidR="00F70A8F">
        <w:rPr>
          <w:rFonts w:ascii="Times New Roman" w:hAnsi="Times New Roman"/>
          <w:b w:val="0"/>
          <w:bCs w:val="0"/>
          <w:color w:val="auto"/>
          <w:spacing w:val="3"/>
          <w:sz w:val="28"/>
          <w:szCs w:val="28"/>
          <w:lang w:eastAsia="ru-RU"/>
        </w:rPr>
        <w:t>6</w:t>
      </w:r>
      <w:r w:rsidRPr="003C6DF6">
        <w:rPr>
          <w:rFonts w:ascii="Times New Roman" w:hAnsi="Times New Roman"/>
          <w:b w:val="0"/>
          <w:bCs w:val="0"/>
          <w:color w:val="auto"/>
          <w:spacing w:val="3"/>
          <w:sz w:val="28"/>
          <w:szCs w:val="28"/>
          <w:lang w:eastAsia="ru-RU"/>
        </w:rPr>
        <w:t xml:space="preserve"> Мероприятия по охране недр</w:t>
      </w:r>
      <w:bookmarkEnd w:id="12"/>
      <w:bookmarkEnd w:id="13"/>
    </w:p>
    <w:p w:rsidR="00995DD8" w:rsidRPr="003C6DF6" w:rsidRDefault="00995DD8" w:rsidP="00F70A8F">
      <w:pPr>
        <w:ind w:firstLine="709"/>
        <w:contextualSpacing/>
        <w:jc w:val="both"/>
        <w:rPr>
          <w:spacing w:val="3"/>
          <w:sz w:val="28"/>
          <w:szCs w:val="28"/>
        </w:rPr>
      </w:pPr>
    </w:p>
    <w:p w:rsidR="00995DD8" w:rsidRPr="00A22105" w:rsidRDefault="003B320E" w:rsidP="00F70A8F">
      <w:pPr>
        <w:ind w:firstLine="709"/>
        <w:contextualSpacing/>
        <w:jc w:val="both"/>
        <w:rPr>
          <w:spacing w:val="3"/>
          <w:sz w:val="28"/>
          <w:szCs w:val="28"/>
        </w:rPr>
      </w:pPr>
      <w:r>
        <w:rPr>
          <w:spacing w:val="3"/>
          <w:sz w:val="28"/>
          <w:szCs w:val="28"/>
        </w:rPr>
        <w:t>У</w:t>
      </w:r>
      <w:r w:rsidR="00A22105" w:rsidRPr="00A22105">
        <w:rPr>
          <w:spacing w:val="3"/>
          <w:sz w:val="28"/>
          <w:szCs w:val="28"/>
        </w:rPr>
        <w:t>часток</w:t>
      </w:r>
      <w:r>
        <w:rPr>
          <w:spacing w:val="3"/>
          <w:sz w:val="28"/>
          <w:szCs w:val="28"/>
        </w:rPr>
        <w:t xml:space="preserve"> </w:t>
      </w:r>
      <w:r w:rsidRPr="002C31C3">
        <w:rPr>
          <w:bCs/>
          <w:spacing w:val="3"/>
          <w:sz w:val="28"/>
          <w:szCs w:val="28"/>
        </w:rPr>
        <w:t>строительства</w:t>
      </w:r>
      <w:r w:rsidR="00A22105" w:rsidRPr="00A22105">
        <w:rPr>
          <w:spacing w:val="3"/>
          <w:sz w:val="28"/>
          <w:szCs w:val="28"/>
        </w:rPr>
        <w:t xml:space="preserve"> </w:t>
      </w:r>
      <w:r w:rsidR="00233550">
        <w:rPr>
          <w:spacing w:val="3"/>
          <w:sz w:val="28"/>
          <w:szCs w:val="28"/>
        </w:rPr>
        <w:t>о</w:t>
      </w:r>
      <w:r w:rsidR="0089318B">
        <w:rPr>
          <w:spacing w:val="3"/>
          <w:sz w:val="28"/>
          <w:szCs w:val="28"/>
        </w:rPr>
        <w:t>бъекта</w:t>
      </w:r>
      <w:r w:rsidR="00A22105" w:rsidRPr="00A22105">
        <w:rPr>
          <w:spacing w:val="3"/>
          <w:sz w:val="28"/>
          <w:szCs w:val="28"/>
        </w:rPr>
        <w:t xml:space="preserve"> не проходит по территориям с разработкой полезных ископаемых.</w:t>
      </w:r>
    </w:p>
    <w:p w:rsidR="00995DD8" w:rsidRPr="00A22105" w:rsidRDefault="00995DD8" w:rsidP="00F70A8F">
      <w:pPr>
        <w:ind w:firstLine="709"/>
        <w:contextualSpacing/>
        <w:jc w:val="both"/>
        <w:rPr>
          <w:spacing w:val="3"/>
          <w:sz w:val="28"/>
          <w:szCs w:val="28"/>
        </w:rPr>
      </w:pPr>
    </w:p>
    <w:p w:rsidR="00995DD8" w:rsidRDefault="00995DD8" w:rsidP="00F70A8F">
      <w:pPr>
        <w:pStyle w:val="3"/>
        <w:tabs>
          <w:tab w:val="left" w:pos="10348"/>
        </w:tabs>
        <w:spacing w:before="0"/>
        <w:ind w:firstLine="709"/>
        <w:contextualSpacing/>
        <w:jc w:val="center"/>
        <w:rPr>
          <w:rFonts w:ascii="Times New Roman" w:hAnsi="Times New Roman"/>
          <w:b w:val="0"/>
          <w:bCs w:val="0"/>
          <w:color w:val="auto"/>
          <w:spacing w:val="3"/>
          <w:sz w:val="28"/>
          <w:szCs w:val="28"/>
          <w:lang w:eastAsia="ru-RU"/>
        </w:rPr>
      </w:pPr>
      <w:bookmarkStart w:id="14" w:name="_Toc455574282"/>
      <w:bookmarkStart w:id="15" w:name="_Toc460462828"/>
      <w:r w:rsidRPr="003C6DF6">
        <w:rPr>
          <w:rFonts w:ascii="Times New Roman" w:hAnsi="Times New Roman"/>
          <w:b w:val="0"/>
          <w:bCs w:val="0"/>
          <w:color w:val="auto"/>
          <w:spacing w:val="3"/>
          <w:sz w:val="28"/>
          <w:szCs w:val="28"/>
          <w:lang w:eastAsia="ru-RU"/>
        </w:rPr>
        <w:t>2.8.</w:t>
      </w:r>
      <w:r w:rsidR="00F70A8F">
        <w:rPr>
          <w:rFonts w:ascii="Times New Roman" w:hAnsi="Times New Roman"/>
          <w:b w:val="0"/>
          <w:bCs w:val="0"/>
          <w:color w:val="auto"/>
          <w:spacing w:val="3"/>
          <w:sz w:val="28"/>
          <w:szCs w:val="28"/>
          <w:lang w:eastAsia="ru-RU"/>
        </w:rPr>
        <w:t>7</w:t>
      </w:r>
      <w:r w:rsidR="00542236" w:rsidRPr="003C6DF6">
        <w:rPr>
          <w:rFonts w:ascii="Times New Roman" w:hAnsi="Times New Roman"/>
          <w:b w:val="0"/>
          <w:bCs w:val="0"/>
          <w:color w:val="auto"/>
          <w:spacing w:val="3"/>
          <w:sz w:val="28"/>
          <w:szCs w:val="28"/>
          <w:lang w:eastAsia="ru-RU"/>
        </w:rPr>
        <w:t>.</w:t>
      </w:r>
      <w:r w:rsidRPr="003C6DF6">
        <w:rPr>
          <w:rFonts w:ascii="Times New Roman" w:hAnsi="Times New Roman"/>
          <w:b w:val="0"/>
          <w:bCs w:val="0"/>
          <w:color w:val="auto"/>
          <w:spacing w:val="3"/>
          <w:sz w:val="28"/>
          <w:szCs w:val="28"/>
          <w:lang w:eastAsia="ru-RU"/>
        </w:rPr>
        <w:t xml:space="preserve"> Мероприятия по охране</w:t>
      </w:r>
      <w:r w:rsidRPr="00995DD8">
        <w:rPr>
          <w:rFonts w:ascii="Times New Roman" w:hAnsi="Times New Roman"/>
          <w:b w:val="0"/>
          <w:bCs w:val="0"/>
          <w:color w:val="auto"/>
          <w:spacing w:val="3"/>
          <w:sz w:val="28"/>
          <w:szCs w:val="28"/>
          <w:lang w:eastAsia="ru-RU"/>
        </w:rPr>
        <w:t xml:space="preserve"> растительного и животного мира</w:t>
      </w:r>
      <w:bookmarkEnd w:id="14"/>
      <w:bookmarkEnd w:id="15"/>
    </w:p>
    <w:p w:rsidR="006A5EA6" w:rsidRPr="006A5EA6" w:rsidRDefault="006A5EA6" w:rsidP="00F70A8F">
      <w:pPr>
        <w:contextualSpacing/>
      </w:pPr>
    </w:p>
    <w:p w:rsidR="00270E20" w:rsidRPr="00270E20" w:rsidRDefault="00270E20" w:rsidP="00F70A8F">
      <w:pPr>
        <w:ind w:firstLine="709"/>
        <w:contextualSpacing/>
        <w:jc w:val="both"/>
        <w:rPr>
          <w:bCs/>
          <w:spacing w:val="3"/>
          <w:sz w:val="28"/>
          <w:szCs w:val="28"/>
        </w:rPr>
      </w:pPr>
      <w:r w:rsidRPr="00270E20">
        <w:rPr>
          <w:bCs/>
          <w:spacing w:val="3"/>
          <w:sz w:val="28"/>
          <w:szCs w:val="28"/>
        </w:rPr>
        <w:t xml:space="preserve">В период строительно-монтажных работ территория </w:t>
      </w:r>
      <w:proofErr w:type="spellStart"/>
      <w:r w:rsidRPr="00270E20">
        <w:rPr>
          <w:bCs/>
          <w:spacing w:val="3"/>
          <w:sz w:val="28"/>
          <w:szCs w:val="28"/>
        </w:rPr>
        <w:t>техногенно</w:t>
      </w:r>
      <w:proofErr w:type="spellEnd"/>
      <w:r w:rsidR="00F70A8F">
        <w:rPr>
          <w:bCs/>
          <w:spacing w:val="3"/>
          <w:sz w:val="28"/>
          <w:szCs w:val="28"/>
        </w:rPr>
        <w:t xml:space="preserve"> </w:t>
      </w:r>
      <w:r w:rsidRPr="00270E20">
        <w:rPr>
          <w:bCs/>
          <w:spacing w:val="3"/>
          <w:sz w:val="28"/>
          <w:szCs w:val="28"/>
        </w:rPr>
        <w:t xml:space="preserve">трансформирована, плодородно-растительный слой и животный мир отсутствует. </w:t>
      </w:r>
    </w:p>
    <w:p w:rsidR="00270E20" w:rsidRPr="00270E20" w:rsidRDefault="00270E20" w:rsidP="00F70A8F">
      <w:pPr>
        <w:ind w:firstLine="709"/>
        <w:contextualSpacing/>
        <w:jc w:val="both"/>
        <w:rPr>
          <w:bCs/>
          <w:spacing w:val="3"/>
          <w:sz w:val="28"/>
          <w:szCs w:val="28"/>
        </w:rPr>
      </w:pPr>
      <w:r w:rsidRPr="00270E20">
        <w:rPr>
          <w:bCs/>
          <w:spacing w:val="3"/>
          <w:sz w:val="28"/>
          <w:szCs w:val="28"/>
        </w:rPr>
        <w:t>Проектом предусматриваются следующие мероприятия по уменьшению воздействия на растительный покров:</w:t>
      </w:r>
    </w:p>
    <w:p w:rsidR="00270E20" w:rsidRPr="00270E20" w:rsidRDefault="00270E20" w:rsidP="00F70A8F">
      <w:pPr>
        <w:ind w:firstLine="709"/>
        <w:contextualSpacing/>
        <w:jc w:val="both"/>
        <w:rPr>
          <w:bCs/>
          <w:spacing w:val="3"/>
          <w:sz w:val="28"/>
          <w:szCs w:val="28"/>
        </w:rPr>
      </w:pPr>
      <w:r w:rsidRPr="00270E20">
        <w:rPr>
          <w:bCs/>
          <w:spacing w:val="3"/>
          <w:sz w:val="28"/>
          <w:szCs w:val="28"/>
        </w:rPr>
        <w:t>ведение работ строго в границах территории, отведенной под строительство;</w:t>
      </w:r>
    </w:p>
    <w:p w:rsidR="00270E20" w:rsidRPr="00270E20" w:rsidRDefault="00270E20" w:rsidP="00F70A8F">
      <w:pPr>
        <w:ind w:firstLine="709"/>
        <w:contextualSpacing/>
        <w:jc w:val="both"/>
        <w:rPr>
          <w:bCs/>
          <w:spacing w:val="3"/>
          <w:sz w:val="28"/>
          <w:szCs w:val="28"/>
        </w:rPr>
      </w:pPr>
      <w:r w:rsidRPr="00270E20">
        <w:rPr>
          <w:bCs/>
          <w:spacing w:val="3"/>
          <w:sz w:val="28"/>
          <w:szCs w:val="28"/>
        </w:rPr>
        <w:t>максимальное сохранение существующего озеленения при строительстве;</w:t>
      </w:r>
    </w:p>
    <w:p w:rsidR="00270E20" w:rsidRPr="00270E20" w:rsidRDefault="00270E20" w:rsidP="00F70A8F">
      <w:pPr>
        <w:ind w:firstLine="709"/>
        <w:contextualSpacing/>
        <w:jc w:val="both"/>
        <w:rPr>
          <w:bCs/>
          <w:spacing w:val="3"/>
          <w:sz w:val="28"/>
          <w:szCs w:val="28"/>
        </w:rPr>
      </w:pPr>
      <w:r w:rsidRPr="00270E20">
        <w:rPr>
          <w:bCs/>
          <w:spacing w:val="3"/>
          <w:sz w:val="28"/>
          <w:szCs w:val="28"/>
        </w:rPr>
        <w:t>организация проездов и выездов строительной и транспортной техники для предотвращения возможного повреждения прилегающих насаждений, запрещение движения транспорта за пределами автодорог и имеющихся подъездных путей;</w:t>
      </w:r>
    </w:p>
    <w:p w:rsidR="00270E20" w:rsidRPr="00270E20" w:rsidRDefault="00270E20" w:rsidP="00F70A8F">
      <w:pPr>
        <w:ind w:firstLine="709"/>
        <w:contextualSpacing/>
        <w:jc w:val="both"/>
        <w:rPr>
          <w:bCs/>
          <w:spacing w:val="3"/>
          <w:sz w:val="28"/>
          <w:szCs w:val="28"/>
        </w:rPr>
      </w:pPr>
      <w:r w:rsidRPr="00270E20">
        <w:rPr>
          <w:bCs/>
          <w:spacing w:val="3"/>
          <w:sz w:val="28"/>
          <w:szCs w:val="28"/>
        </w:rPr>
        <w:t>организация мест хранения строительных материалов на территории, свободной от древесной растительности.</w:t>
      </w:r>
    </w:p>
    <w:p w:rsidR="00270E20" w:rsidRPr="00270E20" w:rsidRDefault="00270E20" w:rsidP="00F70A8F">
      <w:pPr>
        <w:ind w:firstLine="709"/>
        <w:contextualSpacing/>
        <w:jc w:val="both"/>
        <w:rPr>
          <w:bCs/>
          <w:spacing w:val="3"/>
          <w:sz w:val="28"/>
          <w:szCs w:val="28"/>
        </w:rPr>
      </w:pPr>
      <w:r w:rsidRPr="00270E20">
        <w:rPr>
          <w:bCs/>
          <w:spacing w:val="3"/>
          <w:sz w:val="28"/>
          <w:szCs w:val="28"/>
        </w:rPr>
        <w:lastRenderedPageBreak/>
        <w:t xml:space="preserve">Полоса вдоль восточной стороны </w:t>
      </w:r>
      <w:proofErr w:type="spellStart"/>
      <w:r w:rsidRPr="00270E20">
        <w:rPr>
          <w:bCs/>
          <w:spacing w:val="3"/>
          <w:sz w:val="28"/>
          <w:szCs w:val="28"/>
        </w:rPr>
        <w:t>золоотвала</w:t>
      </w:r>
      <w:proofErr w:type="spellEnd"/>
      <w:r w:rsidRPr="00270E20">
        <w:rPr>
          <w:bCs/>
          <w:spacing w:val="3"/>
          <w:sz w:val="28"/>
          <w:szCs w:val="28"/>
        </w:rPr>
        <w:t xml:space="preserve"> площадью, включающая существующее русло </w:t>
      </w:r>
      <w:proofErr w:type="spellStart"/>
      <w:r w:rsidRPr="00270E20">
        <w:rPr>
          <w:bCs/>
          <w:spacing w:val="3"/>
          <w:sz w:val="28"/>
          <w:szCs w:val="28"/>
        </w:rPr>
        <w:t>руч</w:t>
      </w:r>
      <w:proofErr w:type="spellEnd"/>
      <w:r w:rsidRPr="00270E20">
        <w:rPr>
          <w:bCs/>
          <w:spacing w:val="3"/>
          <w:sz w:val="28"/>
          <w:szCs w:val="28"/>
        </w:rPr>
        <w:t xml:space="preserve">. </w:t>
      </w:r>
      <w:proofErr w:type="spellStart"/>
      <w:r w:rsidRPr="00270E20">
        <w:rPr>
          <w:bCs/>
          <w:spacing w:val="3"/>
          <w:sz w:val="28"/>
          <w:szCs w:val="28"/>
        </w:rPr>
        <w:t>Черемушка</w:t>
      </w:r>
      <w:proofErr w:type="spellEnd"/>
      <w:r w:rsidRPr="00270E20">
        <w:rPr>
          <w:bCs/>
          <w:spacing w:val="3"/>
          <w:sz w:val="28"/>
          <w:szCs w:val="28"/>
        </w:rPr>
        <w:t xml:space="preserve">, участки закрытых коллекторов водопропускного сооружения засыпаются грунтом деловых выемок </w:t>
      </w:r>
      <w:r w:rsidR="005978B9">
        <w:rPr>
          <w:bCs/>
          <w:spacing w:val="3"/>
          <w:sz w:val="28"/>
          <w:szCs w:val="28"/>
        </w:rPr>
        <w:br/>
      </w:r>
      <w:r w:rsidRPr="00270E20">
        <w:rPr>
          <w:bCs/>
          <w:spacing w:val="3"/>
          <w:sz w:val="28"/>
          <w:szCs w:val="28"/>
        </w:rPr>
        <w:t>от строительства сооружений технического водоснабжения на площадке ТЭЦ-3 до планировочных отметок. По планировочной отсыпке выполняется укладка плодородного слоя толщиной 20 см с последующим посевом многолетних трав.</w:t>
      </w:r>
    </w:p>
    <w:p w:rsidR="00270E20" w:rsidRDefault="00270E20" w:rsidP="00F70A8F">
      <w:pPr>
        <w:ind w:firstLine="709"/>
        <w:contextualSpacing/>
        <w:jc w:val="both"/>
        <w:rPr>
          <w:bCs/>
          <w:spacing w:val="3"/>
          <w:sz w:val="28"/>
          <w:szCs w:val="28"/>
        </w:rPr>
      </w:pPr>
      <w:r w:rsidRPr="00270E20">
        <w:rPr>
          <w:bCs/>
          <w:spacing w:val="3"/>
          <w:sz w:val="28"/>
          <w:szCs w:val="28"/>
        </w:rPr>
        <w:t xml:space="preserve">По окончании работ территория производства работ должна быть полностью </w:t>
      </w:r>
      <w:proofErr w:type="gramStart"/>
      <w:r w:rsidRPr="00270E20">
        <w:rPr>
          <w:bCs/>
          <w:spacing w:val="3"/>
          <w:sz w:val="28"/>
          <w:szCs w:val="28"/>
        </w:rPr>
        <w:t>очищена от строительного мусора и восстановлена</w:t>
      </w:r>
      <w:proofErr w:type="gramEnd"/>
      <w:r w:rsidRPr="00270E20">
        <w:rPr>
          <w:bCs/>
          <w:spacing w:val="3"/>
          <w:sz w:val="28"/>
          <w:szCs w:val="28"/>
        </w:rPr>
        <w:t xml:space="preserve"> в соответствии </w:t>
      </w:r>
      <w:r w:rsidR="005978B9">
        <w:rPr>
          <w:bCs/>
          <w:spacing w:val="3"/>
          <w:sz w:val="28"/>
          <w:szCs w:val="28"/>
        </w:rPr>
        <w:br/>
      </w:r>
      <w:r w:rsidRPr="00270E20">
        <w:rPr>
          <w:bCs/>
          <w:spacing w:val="3"/>
          <w:sz w:val="28"/>
          <w:szCs w:val="28"/>
        </w:rPr>
        <w:t>с требованиями проектной документации.</w:t>
      </w:r>
    </w:p>
    <w:p w:rsidR="00270E20" w:rsidRPr="00270E20" w:rsidRDefault="00270E20" w:rsidP="00F70A8F">
      <w:pPr>
        <w:ind w:firstLine="720"/>
        <w:contextualSpacing/>
        <w:jc w:val="both"/>
        <w:rPr>
          <w:bCs/>
          <w:spacing w:val="3"/>
          <w:sz w:val="28"/>
          <w:szCs w:val="28"/>
        </w:rPr>
      </w:pPr>
      <w:r w:rsidRPr="00270E20">
        <w:rPr>
          <w:bCs/>
          <w:spacing w:val="3"/>
          <w:sz w:val="28"/>
          <w:szCs w:val="28"/>
        </w:rPr>
        <w:t xml:space="preserve">Мероприятием по снижению негативного воздействия на растительный покров на период эксплуатации </w:t>
      </w:r>
      <w:r w:rsidR="005978B9">
        <w:rPr>
          <w:bCs/>
          <w:spacing w:val="3"/>
          <w:sz w:val="28"/>
          <w:szCs w:val="28"/>
        </w:rPr>
        <w:t>О</w:t>
      </w:r>
      <w:r w:rsidRPr="00270E20">
        <w:rPr>
          <w:bCs/>
          <w:spacing w:val="3"/>
          <w:sz w:val="28"/>
          <w:szCs w:val="28"/>
        </w:rPr>
        <w:t xml:space="preserve">бъекта будет являться соблюдение правил производства работ, трудовой дисциплины и безопасного обращения </w:t>
      </w:r>
      <w:r w:rsidR="00C81C1D">
        <w:rPr>
          <w:bCs/>
          <w:spacing w:val="3"/>
          <w:sz w:val="28"/>
          <w:szCs w:val="28"/>
        </w:rPr>
        <w:br/>
      </w:r>
      <w:r w:rsidRPr="00270E20">
        <w:rPr>
          <w:bCs/>
          <w:spacing w:val="3"/>
          <w:sz w:val="28"/>
          <w:szCs w:val="28"/>
        </w:rPr>
        <w:t>с отходами.</w:t>
      </w:r>
    </w:p>
    <w:p w:rsidR="00270E20" w:rsidRPr="00270E20" w:rsidRDefault="00270E20" w:rsidP="00F70A8F">
      <w:pPr>
        <w:ind w:firstLine="720"/>
        <w:contextualSpacing/>
        <w:jc w:val="both"/>
        <w:rPr>
          <w:bCs/>
          <w:spacing w:val="3"/>
          <w:sz w:val="28"/>
          <w:szCs w:val="28"/>
        </w:rPr>
      </w:pPr>
      <w:r w:rsidRPr="00270E20">
        <w:rPr>
          <w:bCs/>
          <w:spacing w:val="3"/>
          <w:sz w:val="28"/>
          <w:szCs w:val="28"/>
        </w:rPr>
        <w:t>Для предупреждения загрязнения водной среды при производстве работ на водном объекте проектом предусмотрены следующие мероприятия:</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соблюдение технологии производства работ;</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проведение работ в периоды, согласованные с рыбоохранными органами, и в сроки, исключающие возникновение аварийных ситуаций с техникой по метеорологическим и гидрологическим условиям;</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 xml:space="preserve">осуществление </w:t>
      </w:r>
      <w:proofErr w:type="gramStart"/>
      <w:r w:rsidRPr="00270E20">
        <w:rPr>
          <w:bCs/>
          <w:spacing w:val="3"/>
          <w:sz w:val="28"/>
          <w:szCs w:val="28"/>
        </w:rPr>
        <w:t>контроля за</w:t>
      </w:r>
      <w:proofErr w:type="gramEnd"/>
      <w:r w:rsidRPr="00270E20">
        <w:rPr>
          <w:bCs/>
          <w:spacing w:val="3"/>
          <w:sz w:val="28"/>
          <w:szCs w:val="28"/>
        </w:rPr>
        <w:t xml:space="preserve"> состоянием водной среды (мониторинга) </w:t>
      </w:r>
      <w:r w:rsidR="00C81C1D">
        <w:rPr>
          <w:bCs/>
          <w:spacing w:val="3"/>
          <w:sz w:val="28"/>
          <w:szCs w:val="28"/>
        </w:rPr>
        <w:br/>
      </w:r>
      <w:r w:rsidRPr="00270E20">
        <w:rPr>
          <w:bCs/>
          <w:spacing w:val="3"/>
          <w:sz w:val="28"/>
          <w:szCs w:val="28"/>
        </w:rPr>
        <w:t>на участках проведения работ;</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 xml:space="preserve">устройство в </w:t>
      </w:r>
      <w:proofErr w:type="spellStart"/>
      <w:r>
        <w:rPr>
          <w:bCs/>
          <w:spacing w:val="3"/>
          <w:sz w:val="28"/>
          <w:szCs w:val="28"/>
        </w:rPr>
        <w:t>водоохран</w:t>
      </w:r>
      <w:r w:rsidR="008861A1">
        <w:rPr>
          <w:bCs/>
          <w:spacing w:val="3"/>
          <w:sz w:val="28"/>
          <w:szCs w:val="28"/>
        </w:rPr>
        <w:t>н</w:t>
      </w:r>
      <w:r w:rsidRPr="00270E20">
        <w:rPr>
          <w:bCs/>
          <w:spacing w:val="3"/>
          <w:sz w:val="28"/>
          <w:szCs w:val="28"/>
        </w:rPr>
        <w:t>ой</w:t>
      </w:r>
      <w:proofErr w:type="spellEnd"/>
      <w:r w:rsidRPr="00270E20">
        <w:rPr>
          <w:bCs/>
          <w:spacing w:val="3"/>
          <w:sz w:val="28"/>
          <w:szCs w:val="28"/>
        </w:rPr>
        <w:t xml:space="preserve"> зоне временных автодорог и площадок для стоя</w:t>
      </w:r>
      <w:r w:rsidR="005978B9">
        <w:rPr>
          <w:bCs/>
          <w:spacing w:val="3"/>
          <w:sz w:val="28"/>
          <w:szCs w:val="28"/>
        </w:rPr>
        <w:t>нки техники с твёрдым покрытием</w:t>
      </w:r>
      <w:r w:rsidRPr="00270E20">
        <w:rPr>
          <w:bCs/>
          <w:spacing w:val="3"/>
          <w:sz w:val="28"/>
          <w:szCs w:val="28"/>
        </w:rPr>
        <w:t>;</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 xml:space="preserve">выполнение оценки воздействия на водные биологические ресурсы </w:t>
      </w:r>
      <w:r w:rsidR="00C81C1D">
        <w:rPr>
          <w:bCs/>
          <w:spacing w:val="3"/>
          <w:sz w:val="28"/>
          <w:szCs w:val="28"/>
        </w:rPr>
        <w:br/>
      </w:r>
      <w:r w:rsidRPr="00270E20">
        <w:rPr>
          <w:bCs/>
          <w:spacing w:val="3"/>
          <w:sz w:val="28"/>
          <w:szCs w:val="28"/>
        </w:rPr>
        <w:t>с определением размера вреда и объема компенсационных мероприятий, направленных на снижение негативного воздействия.</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 xml:space="preserve">В целях охраны животного мира в период эксплуатации </w:t>
      </w:r>
      <w:r w:rsidR="00F70A8F">
        <w:rPr>
          <w:bCs/>
          <w:spacing w:val="3"/>
          <w:sz w:val="28"/>
          <w:szCs w:val="28"/>
        </w:rPr>
        <w:t>О</w:t>
      </w:r>
      <w:r w:rsidRPr="00270E20">
        <w:rPr>
          <w:bCs/>
          <w:spacing w:val="3"/>
          <w:sz w:val="28"/>
          <w:szCs w:val="28"/>
        </w:rPr>
        <w:t>бъекта необходимо выполнение следующих мероприятий:</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соблюдать санитарные нормы и правила, предписывающие утилизацию бытового мусора и пищевых отходов;</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оградить наиболее потенциально опасные объекты;</w:t>
      </w:r>
    </w:p>
    <w:p w:rsidR="00270E20" w:rsidRPr="00270E20" w:rsidRDefault="00270E20" w:rsidP="00F70A8F">
      <w:pPr>
        <w:tabs>
          <w:tab w:val="num" w:pos="0"/>
          <w:tab w:val="left" w:pos="1134"/>
        </w:tabs>
        <w:ind w:firstLine="720"/>
        <w:contextualSpacing/>
        <w:jc w:val="both"/>
        <w:rPr>
          <w:bCs/>
          <w:spacing w:val="3"/>
          <w:sz w:val="28"/>
          <w:szCs w:val="28"/>
        </w:rPr>
      </w:pPr>
      <w:r w:rsidRPr="00270E20">
        <w:rPr>
          <w:bCs/>
          <w:spacing w:val="3"/>
          <w:sz w:val="28"/>
          <w:szCs w:val="28"/>
        </w:rPr>
        <w:t xml:space="preserve">соблюдать пожарную безопасность на </w:t>
      </w:r>
      <w:r w:rsidR="00F70A8F">
        <w:rPr>
          <w:bCs/>
          <w:spacing w:val="3"/>
          <w:sz w:val="28"/>
          <w:szCs w:val="28"/>
        </w:rPr>
        <w:t>О</w:t>
      </w:r>
      <w:r w:rsidRPr="00270E20">
        <w:rPr>
          <w:bCs/>
          <w:spacing w:val="3"/>
          <w:sz w:val="28"/>
          <w:szCs w:val="28"/>
        </w:rPr>
        <w:t>бъекте;</w:t>
      </w:r>
    </w:p>
    <w:p w:rsidR="00270E20" w:rsidRPr="00270E20" w:rsidRDefault="00270E20" w:rsidP="00F70A8F">
      <w:pPr>
        <w:tabs>
          <w:tab w:val="num" w:pos="0"/>
          <w:tab w:val="left" w:pos="1134"/>
        </w:tabs>
        <w:ind w:firstLine="720"/>
        <w:contextualSpacing/>
        <w:jc w:val="both"/>
        <w:rPr>
          <w:spacing w:val="3"/>
          <w:sz w:val="28"/>
          <w:szCs w:val="28"/>
        </w:rPr>
      </w:pPr>
      <w:r w:rsidRPr="00270E20">
        <w:rPr>
          <w:bCs/>
          <w:spacing w:val="3"/>
          <w:sz w:val="28"/>
          <w:szCs w:val="28"/>
        </w:rPr>
        <w:t xml:space="preserve">по окончанию строительных работ проводить очистку территории </w:t>
      </w:r>
      <w:r w:rsidR="00C81C1D">
        <w:rPr>
          <w:bCs/>
          <w:spacing w:val="3"/>
          <w:sz w:val="28"/>
          <w:szCs w:val="28"/>
        </w:rPr>
        <w:br/>
      </w:r>
      <w:r w:rsidRPr="00270E20">
        <w:rPr>
          <w:bCs/>
          <w:spacing w:val="3"/>
          <w:sz w:val="28"/>
          <w:szCs w:val="28"/>
        </w:rPr>
        <w:t>от строительного мусора, отходов.</w:t>
      </w:r>
    </w:p>
    <w:p w:rsidR="008861A1" w:rsidRDefault="008861A1" w:rsidP="00F70A8F">
      <w:pPr>
        <w:contextualSpacing/>
        <w:jc w:val="both"/>
        <w:rPr>
          <w:spacing w:val="3"/>
          <w:sz w:val="28"/>
          <w:szCs w:val="28"/>
        </w:rPr>
      </w:pPr>
    </w:p>
    <w:p w:rsidR="00A22105" w:rsidRDefault="005A73B3" w:rsidP="00F70A8F">
      <w:pPr>
        <w:contextualSpacing/>
        <w:jc w:val="center"/>
        <w:rPr>
          <w:spacing w:val="3"/>
          <w:sz w:val="28"/>
          <w:szCs w:val="28"/>
        </w:rPr>
      </w:pPr>
      <w:r>
        <w:rPr>
          <w:spacing w:val="3"/>
          <w:sz w:val="28"/>
          <w:szCs w:val="28"/>
        </w:rPr>
        <w:t>2.8.</w:t>
      </w:r>
      <w:r w:rsidR="00F70A8F">
        <w:rPr>
          <w:spacing w:val="3"/>
          <w:sz w:val="28"/>
          <w:szCs w:val="28"/>
        </w:rPr>
        <w:t>8</w:t>
      </w:r>
      <w:r>
        <w:rPr>
          <w:spacing w:val="3"/>
          <w:sz w:val="28"/>
          <w:szCs w:val="28"/>
        </w:rPr>
        <w:t>. Мероприятия по защите от шума</w:t>
      </w:r>
    </w:p>
    <w:p w:rsidR="006A5EA6" w:rsidRDefault="006A5EA6" w:rsidP="00F70A8F">
      <w:pPr>
        <w:contextualSpacing/>
        <w:jc w:val="center"/>
        <w:rPr>
          <w:spacing w:val="3"/>
          <w:sz w:val="28"/>
          <w:szCs w:val="28"/>
        </w:rPr>
      </w:pPr>
    </w:p>
    <w:p w:rsidR="00E657C7" w:rsidRPr="00E657C7" w:rsidRDefault="00E657C7" w:rsidP="005978B9">
      <w:pPr>
        <w:pStyle w:val="S0"/>
        <w:contextualSpacing/>
        <w:rPr>
          <w:bCs/>
          <w:spacing w:val="3"/>
          <w:sz w:val="28"/>
          <w:szCs w:val="28"/>
          <w:lang w:eastAsia="ru-RU"/>
        </w:rPr>
      </w:pPr>
      <w:r w:rsidRPr="00E657C7">
        <w:rPr>
          <w:bCs/>
          <w:spacing w:val="3"/>
          <w:sz w:val="28"/>
          <w:szCs w:val="28"/>
          <w:lang w:eastAsia="ru-RU"/>
        </w:rPr>
        <w:t>Вредные физические воздействия</w:t>
      </w:r>
      <w:r w:rsidR="00F70A8F">
        <w:rPr>
          <w:bCs/>
          <w:spacing w:val="3"/>
          <w:sz w:val="28"/>
          <w:szCs w:val="28"/>
          <w:lang w:eastAsia="ru-RU"/>
        </w:rPr>
        <w:t xml:space="preserve"> – </w:t>
      </w:r>
      <w:r w:rsidRPr="00E657C7">
        <w:rPr>
          <w:bCs/>
          <w:spacing w:val="3"/>
          <w:sz w:val="28"/>
          <w:szCs w:val="28"/>
          <w:lang w:eastAsia="ru-RU"/>
        </w:rPr>
        <w:t xml:space="preserve">шум, вибрация </w:t>
      </w:r>
      <w:r w:rsidR="00F70A8F">
        <w:rPr>
          <w:bCs/>
          <w:spacing w:val="3"/>
          <w:sz w:val="28"/>
          <w:szCs w:val="28"/>
          <w:lang w:eastAsia="ru-RU"/>
        </w:rPr>
        <w:t>и инфразвук</w:t>
      </w:r>
      <w:r w:rsidR="00C0246F">
        <w:rPr>
          <w:bCs/>
          <w:spacing w:val="3"/>
          <w:sz w:val="28"/>
          <w:szCs w:val="28"/>
          <w:lang w:eastAsia="ru-RU"/>
        </w:rPr>
        <w:t xml:space="preserve"> </w:t>
      </w:r>
      <w:r w:rsidRPr="00E657C7">
        <w:rPr>
          <w:bCs/>
          <w:spacing w:val="3"/>
          <w:sz w:val="28"/>
          <w:szCs w:val="28"/>
          <w:lang w:eastAsia="ru-RU"/>
        </w:rPr>
        <w:t>находятся в допустимом диапазоне.</w:t>
      </w:r>
      <w:r w:rsidR="00F70A8F">
        <w:rPr>
          <w:bCs/>
          <w:spacing w:val="3"/>
          <w:sz w:val="28"/>
          <w:szCs w:val="28"/>
          <w:lang w:eastAsia="ru-RU"/>
        </w:rPr>
        <w:t xml:space="preserve"> </w:t>
      </w:r>
      <w:r w:rsidR="005978B9">
        <w:rPr>
          <w:bCs/>
          <w:spacing w:val="3"/>
          <w:sz w:val="28"/>
          <w:szCs w:val="28"/>
          <w:lang w:eastAsia="ru-RU"/>
        </w:rPr>
        <w:t xml:space="preserve">Мероприятия по защите от шума </w:t>
      </w:r>
      <w:r w:rsidR="005978B9">
        <w:rPr>
          <w:bCs/>
          <w:spacing w:val="3"/>
          <w:sz w:val="28"/>
          <w:szCs w:val="28"/>
          <w:lang w:eastAsia="ru-RU"/>
        </w:rPr>
        <w:br/>
        <w:t>не предусматриваются.</w:t>
      </w:r>
    </w:p>
    <w:p w:rsidR="00995DD8" w:rsidRPr="00995DD8" w:rsidRDefault="00995DD8" w:rsidP="00F70A8F">
      <w:pPr>
        <w:ind w:firstLine="709"/>
        <w:contextualSpacing/>
        <w:jc w:val="both"/>
        <w:rPr>
          <w:spacing w:val="3"/>
          <w:sz w:val="28"/>
          <w:szCs w:val="28"/>
        </w:rPr>
      </w:pPr>
    </w:p>
    <w:p w:rsidR="00F70A8F" w:rsidRDefault="00995DD8" w:rsidP="00F70A8F">
      <w:pPr>
        <w:contextualSpacing/>
        <w:jc w:val="center"/>
        <w:rPr>
          <w:spacing w:val="3"/>
          <w:sz w:val="28"/>
          <w:szCs w:val="28"/>
        </w:rPr>
      </w:pPr>
      <w:r w:rsidRPr="003C6DF6">
        <w:rPr>
          <w:spacing w:val="3"/>
          <w:sz w:val="28"/>
          <w:szCs w:val="28"/>
        </w:rPr>
        <w:t>2.8.</w:t>
      </w:r>
      <w:r w:rsidR="00F70A8F">
        <w:rPr>
          <w:spacing w:val="3"/>
          <w:sz w:val="28"/>
          <w:szCs w:val="28"/>
        </w:rPr>
        <w:t>9</w:t>
      </w:r>
      <w:r w:rsidR="00542236" w:rsidRPr="003C6DF6">
        <w:rPr>
          <w:spacing w:val="3"/>
          <w:sz w:val="28"/>
          <w:szCs w:val="28"/>
        </w:rPr>
        <w:t>.</w:t>
      </w:r>
      <w:r w:rsidRPr="003C6DF6">
        <w:rPr>
          <w:spacing w:val="3"/>
          <w:sz w:val="28"/>
          <w:szCs w:val="28"/>
        </w:rPr>
        <w:t xml:space="preserve"> Мероприятия по охране окружающей среды </w:t>
      </w:r>
    </w:p>
    <w:p w:rsidR="00995DD8" w:rsidRPr="003C6DF6" w:rsidRDefault="00995DD8" w:rsidP="00F70A8F">
      <w:pPr>
        <w:contextualSpacing/>
        <w:jc w:val="center"/>
        <w:rPr>
          <w:spacing w:val="3"/>
          <w:sz w:val="28"/>
          <w:szCs w:val="28"/>
        </w:rPr>
      </w:pPr>
      <w:r w:rsidRPr="003C6DF6">
        <w:rPr>
          <w:spacing w:val="3"/>
          <w:sz w:val="28"/>
          <w:szCs w:val="28"/>
        </w:rPr>
        <w:t xml:space="preserve">при эксплуатации </w:t>
      </w:r>
      <w:r w:rsidR="00F70A8F">
        <w:rPr>
          <w:spacing w:val="3"/>
          <w:sz w:val="28"/>
          <w:szCs w:val="28"/>
        </w:rPr>
        <w:t>О</w:t>
      </w:r>
      <w:r w:rsidRPr="003C6DF6">
        <w:rPr>
          <w:spacing w:val="3"/>
          <w:sz w:val="28"/>
          <w:szCs w:val="28"/>
        </w:rPr>
        <w:t>бъекта</w:t>
      </w:r>
    </w:p>
    <w:p w:rsidR="00995DD8" w:rsidRPr="00995DD8" w:rsidRDefault="00995DD8" w:rsidP="00F70A8F">
      <w:pPr>
        <w:ind w:firstLine="567"/>
        <w:contextualSpacing/>
        <w:jc w:val="both"/>
        <w:rPr>
          <w:spacing w:val="3"/>
          <w:sz w:val="28"/>
          <w:szCs w:val="28"/>
        </w:rPr>
      </w:pPr>
    </w:p>
    <w:p w:rsidR="00E657C7" w:rsidRPr="00E657C7" w:rsidRDefault="00E657C7" w:rsidP="00F70A8F">
      <w:pPr>
        <w:ind w:firstLine="709"/>
        <w:contextualSpacing/>
        <w:jc w:val="both"/>
        <w:rPr>
          <w:spacing w:val="3"/>
          <w:sz w:val="28"/>
          <w:szCs w:val="28"/>
        </w:rPr>
      </w:pPr>
      <w:r w:rsidRPr="00E657C7">
        <w:rPr>
          <w:spacing w:val="3"/>
          <w:sz w:val="28"/>
          <w:szCs w:val="28"/>
        </w:rPr>
        <w:lastRenderedPageBreak/>
        <w:t>С целью минимизации негативного воздействия на компоненты окружающей среды предусм</w:t>
      </w:r>
      <w:r w:rsidR="00C0246F">
        <w:rPr>
          <w:spacing w:val="3"/>
          <w:sz w:val="28"/>
          <w:szCs w:val="28"/>
        </w:rPr>
        <w:t>атривается</w:t>
      </w:r>
      <w:r w:rsidRPr="00E657C7">
        <w:rPr>
          <w:spacing w:val="3"/>
          <w:sz w:val="28"/>
          <w:szCs w:val="28"/>
        </w:rPr>
        <w:t xml:space="preserve">: </w:t>
      </w:r>
    </w:p>
    <w:p w:rsidR="00E657C7" w:rsidRPr="00E657C7" w:rsidRDefault="00E657C7" w:rsidP="00F70A8F">
      <w:pPr>
        <w:ind w:firstLine="709"/>
        <w:contextualSpacing/>
        <w:jc w:val="both"/>
        <w:rPr>
          <w:spacing w:val="3"/>
          <w:sz w:val="28"/>
          <w:szCs w:val="28"/>
        </w:rPr>
      </w:pPr>
      <w:r w:rsidRPr="00E657C7">
        <w:rPr>
          <w:spacing w:val="3"/>
          <w:sz w:val="28"/>
          <w:szCs w:val="28"/>
        </w:rPr>
        <w:t>заправка строительной техники производится на специально отведенных площадках;</w:t>
      </w:r>
    </w:p>
    <w:p w:rsidR="00E657C7" w:rsidRPr="00E657C7" w:rsidRDefault="00E657C7" w:rsidP="00F70A8F">
      <w:pPr>
        <w:ind w:firstLine="709"/>
        <w:contextualSpacing/>
        <w:jc w:val="both"/>
        <w:rPr>
          <w:spacing w:val="3"/>
          <w:sz w:val="28"/>
          <w:szCs w:val="28"/>
        </w:rPr>
      </w:pPr>
      <w:r w:rsidRPr="00E657C7">
        <w:rPr>
          <w:spacing w:val="3"/>
          <w:sz w:val="28"/>
          <w:szCs w:val="28"/>
        </w:rPr>
        <w:t xml:space="preserve">установка мойки колес автотранспорта и спецтехники </w:t>
      </w:r>
      <w:r w:rsidR="00C0246F">
        <w:rPr>
          <w:spacing w:val="3"/>
          <w:sz w:val="28"/>
          <w:szCs w:val="28"/>
        </w:rPr>
        <w:br/>
      </w:r>
      <w:r w:rsidRPr="00E657C7">
        <w:rPr>
          <w:spacing w:val="3"/>
          <w:sz w:val="28"/>
          <w:szCs w:val="28"/>
        </w:rPr>
        <w:t>на организованной площадке;</w:t>
      </w:r>
    </w:p>
    <w:p w:rsidR="00E657C7" w:rsidRPr="00E657C7" w:rsidRDefault="00E657C7" w:rsidP="00F70A8F">
      <w:pPr>
        <w:ind w:firstLine="709"/>
        <w:contextualSpacing/>
        <w:jc w:val="both"/>
        <w:rPr>
          <w:spacing w:val="3"/>
          <w:sz w:val="28"/>
          <w:szCs w:val="28"/>
        </w:rPr>
      </w:pPr>
      <w:proofErr w:type="gramStart"/>
      <w:r w:rsidRPr="00E657C7">
        <w:rPr>
          <w:spacing w:val="3"/>
          <w:sz w:val="28"/>
          <w:szCs w:val="28"/>
        </w:rPr>
        <w:t>контроль за</w:t>
      </w:r>
      <w:proofErr w:type="gramEnd"/>
      <w:r w:rsidRPr="00E657C7">
        <w:rPr>
          <w:spacing w:val="3"/>
          <w:sz w:val="28"/>
          <w:szCs w:val="28"/>
        </w:rPr>
        <w:t xml:space="preserve"> обнаружением возможных утечек ГСМ; </w:t>
      </w:r>
    </w:p>
    <w:p w:rsidR="00E657C7" w:rsidRPr="00E657C7" w:rsidRDefault="00E657C7" w:rsidP="00F70A8F">
      <w:pPr>
        <w:ind w:firstLine="709"/>
        <w:contextualSpacing/>
        <w:jc w:val="both"/>
        <w:rPr>
          <w:spacing w:val="3"/>
          <w:sz w:val="28"/>
          <w:szCs w:val="28"/>
        </w:rPr>
      </w:pPr>
      <w:r w:rsidRPr="00E657C7">
        <w:rPr>
          <w:spacing w:val="3"/>
          <w:sz w:val="28"/>
          <w:szCs w:val="28"/>
        </w:rPr>
        <w:t>сбор твердых и жидких отходов, вывоз отходов в организованные места складирования;</w:t>
      </w:r>
    </w:p>
    <w:p w:rsidR="00E657C7" w:rsidRPr="00E657C7" w:rsidRDefault="00E657C7" w:rsidP="00F70A8F">
      <w:pPr>
        <w:ind w:firstLine="709"/>
        <w:contextualSpacing/>
        <w:jc w:val="both"/>
        <w:rPr>
          <w:spacing w:val="3"/>
          <w:sz w:val="28"/>
          <w:szCs w:val="28"/>
        </w:rPr>
      </w:pPr>
      <w:r w:rsidRPr="00E657C7">
        <w:rPr>
          <w:spacing w:val="3"/>
          <w:sz w:val="28"/>
          <w:szCs w:val="28"/>
        </w:rPr>
        <w:t>запре</w:t>
      </w:r>
      <w:r w:rsidR="00C0246F">
        <w:rPr>
          <w:spacing w:val="3"/>
          <w:sz w:val="28"/>
          <w:szCs w:val="28"/>
        </w:rPr>
        <w:t>т</w:t>
      </w:r>
      <w:r w:rsidRPr="00E657C7">
        <w:rPr>
          <w:spacing w:val="3"/>
          <w:sz w:val="28"/>
          <w:szCs w:val="28"/>
        </w:rPr>
        <w:t xml:space="preserve"> всех видов работ, не предусмотренных проектом;</w:t>
      </w:r>
    </w:p>
    <w:p w:rsidR="00E657C7" w:rsidRPr="00E657C7" w:rsidRDefault="00E657C7" w:rsidP="00F70A8F">
      <w:pPr>
        <w:ind w:firstLine="709"/>
        <w:contextualSpacing/>
        <w:jc w:val="both"/>
        <w:rPr>
          <w:spacing w:val="3"/>
          <w:sz w:val="28"/>
          <w:szCs w:val="28"/>
        </w:rPr>
      </w:pPr>
      <w:r w:rsidRPr="00E657C7">
        <w:rPr>
          <w:spacing w:val="3"/>
          <w:sz w:val="28"/>
          <w:szCs w:val="28"/>
        </w:rPr>
        <w:t>передача отходов строительства специализированным предпр</w:t>
      </w:r>
      <w:r w:rsidR="00C0246F">
        <w:rPr>
          <w:spacing w:val="3"/>
          <w:sz w:val="28"/>
          <w:szCs w:val="28"/>
        </w:rPr>
        <w:t xml:space="preserve">иятиям </w:t>
      </w:r>
      <w:r w:rsidR="00C81C1D">
        <w:rPr>
          <w:spacing w:val="3"/>
          <w:sz w:val="28"/>
          <w:szCs w:val="28"/>
        </w:rPr>
        <w:br/>
      </w:r>
      <w:r w:rsidR="00C0246F">
        <w:rPr>
          <w:spacing w:val="3"/>
          <w:sz w:val="28"/>
          <w:szCs w:val="28"/>
        </w:rPr>
        <w:t>по заключаемым договорам;</w:t>
      </w:r>
    </w:p>
    <w:p w:rsidR="00E657C7" w:rsidRPr="00E657C7" w:rsidRDefault="00E657C7" w:rsidP="00F70A8F">
      <w:pPr>
        <w:ind w:firstLine="709"/>
        <w:contextualSpacing/>
        <w:jc w:val="both"/>
        <w:rPr>
          <w:spacing w:val="3"/>
          <w:sz w:val="28"/>
          <w:szCs w:val="28"/>
        </w:rPr>
      </w:pPr>
      <w:r w:rsidRPr="00E657C7">
        <w:rPr>
          <w:spacing w:val="3"/>
          <w:sz w:val="28"/>
          <w:szCs w:val="28"/>
        </w:rPr>
        <w:t>регламентированный режим строительных и монтажных работ;</w:t>
      </w:r>
    </w:p>
    <w:p w:rsidR="00E657C7" w:rsidRPr="00E657C7" w:rsidRDefault="00E657C7" w:rsidP="00F70A8F">
      <w:pPr>
        <w:ind w:firstLine="709"/>
        <w:contextualSpacing/>
        <w:jc w:val="both"/>
        <w:rPr>
          <w:spacing w:val="3"/>
          <w:sz w:val="28"/>
          <w:szCs w:val="28"/>
        </w:rPr>
      </w:pPr>
      <w:r w:rsidRPr="00E657C7">
        <w:rPr>
          <w:spacing w:val="3"/>
          <w:sz w:val="28"/>
          <w:szCs w:val="28"/>
        </w:rPr>
        <w:t>строгое соблюдение технологии проведения земляных работ;</w:t>
      </w:r>
    </w:p>
    <w:p w:rsidR="00E657C7" w:rsidRPr="00E657C7" w:rsidRDefault="00E657C7" w:rsidP="00F70A8F">
      <w:pPr>
        <w:ind w:firstLine="709"/>
        <w:contextualSpacing/>
        <w:jc w:val="both"/>
        <w:rPr>
          <w:spacing w:val="3"/>
          <w:sz w:val="28"/>
          <w:szCs w:val="28"/>
        </w:rPr>
      </w:pPr>
      <w:r w:rsidRPr="00E657C7">
        <w:rPr>
          <w:spacing w:val="3"/>
          <w:sz w:val="28"/>
          <w:szCs w:val="28"/>
        </w:rPr>
        <w:t xml:space="preserve">заправка и ремонт технических средств должны производиться только </w:t>
      </w:r>
      <w:r w:rsidR="00C81C1D">
        <w:rPr>
          <w:spacing w:val="3"/>
          <w:sz w:val="28"/>
          <w:szCs w:val="28"/>
        </w:rPr>
        <w:br/>
      </w:r>
      <w:r w:rsidRPr="00E657C7">
        <w:rPr>
          <w:spacing w:val="3"/>
          <w:sz w:val="28"/>
          <w:szCs w:val="28"/>
        </w:rPr>
        <w:t>в специально отведённых для этого местах эксплуатации техники;</w:t>
      </w:r>
    </w:p>
    <w:p w:rsidR="00E657C7" w:rsidRPr="00E657C7" w:rsidRDefault="00A855C3" w:rsidP="00F70A8F">
      <w:pPr>
        <w:ind w:firstLine="709"/>
        <w:contextualSpacing/>
        <w:jc w:val="both"/>
        <w:rPr>
          <w:spacing w:val="3"/>
          <w:sz w:val="28"/>
          <w:szCs w:val="28"/>
        </w:rPr>
      </w:pPr>
      <w:r>
        <w:rPr>
          <w:spacing w:val="3"/>
          <w:sz w:val="28"/>
          <w:szCs w:val="28"/>
        </w:rPr>
        <w:t>р</w:t>
      </w:r>
      <w:r w:rsidR="00E657C7" w:rsidRPr="00E657C7">
        <w:rPr>
          <w:spacing w:val="3"/>
          <w:sz w:val="28"/>
          <w:szCs w:val="28"/>
        </w:rPr>
        <w:t xml:space="preserve">емонт техники, связанный со значительными отходами, должен выполняться на специализированных станциях технического обслуживания </w:t>
      </w:r>
      <w:r w:rsidR="00C81C1D">
        <w:rPr>
          <w:spacing w:val="3"/>
          <w:sz w:val="28"/>
          <w:szCs w:val="28"/>
        </w:rPr>
        <w:br/>
      </w:r>
      <w:r w:rsidR="00E657C7" w:rsidRPr="00E657C7">
        <w:rPr>
          <w:spacing w:val="3"/>
          <w:sz w:val="28"/>
          <w:szCs w:val="28"/>
        </w:rPr>
        <w:t>и ремонта;</w:t>
      </w:r>
    </w:p>
    <w:p w:rsidR="00E657C7" w:rsidRPr="00E657C7" w:rsidRDefault="00E657C7" w:rsidP="00F70A8F">
      <w:pPr>
        <w:ind w:firstLine="709"/>
        <w:contextualSpacing/>
        <w:jc w:val="both"/>
        <w:rPr>
          <w:spacing w:val="3"/>
          <w:sz w:val="28"/>
          <w:szCs w:val="28"/>
        </w:rPr>
      </w:pPr>
      <w:r w:rsidRPr="00E657C7">
        <w:rPr>
          <w:spacing w:val="3"/>
          <w:sz w:val="28"/>
          <w:szCs w:val="28"/>
        </w:rPr>
        <w:t>упорядоченная транспортировка и складирование сыпучих материалов;</w:t>
      </w:r>
    </w:p>
    <w:p w:rsidR="00E657C7" w:rsidRPr="00E657C7" w:rsidRDefault="00E657C7" w:rsidP="00F70A8F">
      <w:pPr>
        <w:ind w:firstLine="709"/>
        <w:contextualSpacing/>
        <w:jc w:val="both"/>
        <w:rPr>
          <w:spacing w:val="3"/>
          <w:sz w:val="28"/>
          <w:szCs w:val="28"/>
        </w:rPr>
      </w:pPr>
      <w:proofErr w:type="gramStart"/>
      <w:r w:rsidRPr="00E657C7">
        <w:rPr>
          <w:spacing w:val="3"/>
          <w:sz w:val="28"/>
          <w:szCs w:val="28"/>
        </w:rPr>
        <w:t xml:space="preserve">временное хранение отходов (на срок более чем шесть месяцев), образующихся при строительных работах, производится в местах, обустроенных в соответствии с требованиями законодательства в области охраны окружающей среды и в области санитарно-эпидемиологического благополучия населения, в пределах </w:t>
      </w:r>
      <w:proofErr w:type="spellStart"/>
      <w:r w:rsidRPr="00E657C7">
        <w:rPr>
          <w:spacing w:val="3"/>
          <w:sz w:val="28"/>
          <w:szCs w:val="28"/>
        </w:rPr>
        <w:t>промплощадки</w:t>
      </w:r>
      <w:proofErr w:type="spellEnd"/>
      <w:r w:rsidRPr="00E657C7">
        <w:rPr>
          <w:spacing w:val="3"/>
          <w:sz w:val="28"/>
          <w:szCs w:val="28"/>
        </w:rPr>
        <w:t>, откуда они по мере накопления передаются предприятиям соответствующего профиля для размещения на специализированных полигонах или для использования непосредственно в подразделениях собственного производства;</w:t>
      </w:r>
      <w:proofErr w:type="gramEnd"/>
    </w:p>
    <w:p w:rsidR="00E657C7" w:rsidRPr="00E657C7" w:rsidRDefault="00E657C7" w:rsidP="00F70A8F">
      <w:pPr>
        <w:ind w:firstLine="709"/>
        <w:contextualSpacing/>
        <w:jc w:val="both"/>
        <w:rPr>
          <w:spacing w:val="3"/>
          <w:sz w:val="28"/>
          <w:szCs w:val="28"/>
        </w:rPr>
      </w:pPr>
      <w:proofErr w:type="gramStart"/>
      <w:r w:rsidRPr="00E657C7">
        <w:rPr>
          <w:spacing w:val="3"/>
          <w:sz w:val="28"/>
          <w:szCs w:val="28"/>
        </w:rPr>
        <w:t>контроль за</w:t>
      </w:r>
      <w:proofErr w:type="gramEnd"/>
      <w:r w:rsidRPr="00E657C7">
        <w:rPr>
          <w:spacing w:val="3"/>
          <w:sz w:val="28"/>
          <w:szCs w:val="28"/>
        </w:rPr>
        <w:t xml:space="preserve"> загрязнением почв посредством соблюдения сохранности газонов, твердог</w:t>
      </w:r>
      <w:r w:rsidR="00A855C3">
        <w:rPr>
          <w:spacing w:val="3"/>
          <w:sz w:val="28"/>
          <w:szCs w:val="28"/>
        </w:rPr>
        <w:t>о покрытия проездов и площадок;</w:t>
      </w:r>
    </w:p>
    <w:p w:rsidR="00E657C7" w:rsidRPr="00E657C7" w:rsidRDefault="00E657C7" w:rsidP="00F70A8F">
      <w:pPr>
        <w:ind w:firstLine="709"/>
        <w:contextualSpacing/>
        <w:jc w:val="both"/>
        <w:rPr>
          <w:spacing w:val="3"/>
          <w:sz w:val="28"/>
          <w:szCs w:val="28"/>
        </w:rPr>
      </w:pPr>
      <w:r w:rsidRPr="00E657C7">
        <w:rPr>
          <w:spacing w:val="3"/>
          <w:sz w:val="28"/>
          <w:szCs w:val="28"/>
        </w:rPr>
        <w:t>для предотвращения загрязнения подземных вод в условиях недостаточной защищенности п</w:t>
      </w:r>
      <w:r w:rsidR="00A855C3">
        <w:rPr>
          <w:spacing w:val="3"/>
          <w:sz w:val="28"/>
          <w:szCs w:val="28"/>
        </w:rPr>
        <w:t xml:space="preserve">одземного водоносного горизонта необходимо </w:t>
      </w:r>
      <w:r w:rsidRPr="00E657C7">
        <w:rPr>
          <w:spacing w:val="3"/>
          <w:sz w:val="28"/>
          <w:szCs w:val="28"/>
        </w:rPr>
        <w:t>соблюд</w:t>
      </w:r>
      <w:r w:rsidR="00A855C3">
        <w:rPr>
          <w:spacing w:val="3"/>
          <w:sz w:val="28"/>
          <w:szCs w:val="28"/>
        </w:rPr>
        <w:t>ение</w:t>
      </w:r>
      <w:r w:rsidRPr="00E657C7">
        <w:rPr>
          <w:spacing w:val="3"/>
          <w:sz w:val="28"/>
          <w:szCs w:val="28"/>
        </w:rPr>
        <w:t xml:space="preserve"> требовани</w:t>
      </w:r>
      <w:r w:rsidR="00A855C3">
        <w:rPr>
          <w:spacing w:val="3"/>
          <w:sz w:val="28"/>
          <w:szCs w:val="28"/>
        </w:rPr>
        <w:t>й</w:t>
      </w:r>
      <w:r w:rsidRPr="00E657C7">
        <w:rPr>
          <w:spacing w:val="3"/>
          <w:sz w:val="28"/>
          <w:szCs w:val="28"/>
        </w:rPr>
        <w:t xml:space="preserve"> Водного Коде</w:t>
      </w:r>
      <w:r w:rsidR="00A855C3">
        <w:rPr>
          <w:spacing w:val="3"/>
          <w:sz w:val="28"/>
          <w:szCs w:val="28"/>
        </w:rPr>
        <w:t xml:space="preserve">кса Российской Федерации, </w:t>
      </w:r>
      <w:r w:rsidRPr="00E657C7">
        <w:rPr>
          <w:spacing w:val="3"/>
          <w:sz w:val="28"/>
          <w:szCs w:val="28"/>
        </w:rPr>
        <w:t>Земельного Кодекса Российской Федерации.</w:t>
      </w:r>
    </w:p>
    <w:p w:rsidR="00E657C7" w:rsidRPr="00E657C7" w:rsidRDefault="00F70A8F" w:rsidP="00F70A8F">
      <w:pPr>
        <w:ind w:firstLine="709"/>
        <w:contextualSpacing/>
        <w:jc w:val="both"/>
        <w:rPr>
          <w:spacing w:val="3"/>
          <w:sz w:val="28"/>
          <w:szCs w:val="28"/>
        </w:rPr>
      </w:pPr>
      <w:r>
        <w:rPr>
          <w:spacing w:val="3"/>
          <w:sz w:val="28"/>
          <w:szCs w:val="28"/>
        </w:rPr>
        <w:t>В</w:t>
      </w:r>
      <w:r w:rsidR="00E657C7" w:rsidRPr="00E657C7">
        <w:rPr>
          <w:spacing w:val="3"/>
          <w:sz w:val="28"/>
          <w:szCs w:val="28"/>
        </w:rPr>
        <w:t xml:space="preserve"> рамках реализации проекта рекомендуется предусмотреть программу экологического мониторинга на период строительства (строительный мониторинг) и на период эксплуатации. </w:t>
      </w:r>
    </w:p>
    <w:p w:rsidR="00E657C7" w:rsidRPr="00E657C7" w:rsidRDefault="00E657C7" w:rsidP="00F70A8F">
      <w:pPr>
        <w:ind w:firstLine="709"/>
        <w:contextualSpacing/>
        <w:jc w:val="both"/>
        <w:rPr>
          <w:spacing w:val="3"/>
          <w:sz w:val="28"/>
          <w:szCs w:val="28"/>
        </w:rPr>
      </w:pPr>
      <w:r w:rsidRPr="00E657C7">
        <w:rPr>
          <w:spacing w:val="3"/>
          <w:sz w:val="28"/>
          <w:szCs w:val="28"/>
        </w:rPr>
        <w:t xml:space="preserve">В полном соответствии с доминирующим ландшафтом исследуемого участка фауна птиц, млекопитающих и насекомых имеет в целом отчетливо городской характер. </w:t>
      </w:r>
    </w:p>
    <w:p w:rsidR="00E657C7" w:rsidRPr="00E657C7" w:rsidRDefault="00E657C7" w:rsidP="00F70A8F">
      <w:pPr>
        <w:ind w:firstLine="709"/>
        <w:contextualSpacing/>
        <w:jc w:val="both"/>
        <w:rPr>
          <w:spacing w:val="3"/>
          <w:sz w:val="28"/>
          <w:szCs w:val="28"/>
        </w:rPr>
      </w:pPr>
      <w:r w:rsidRPr="00E657C7">
        <w:rPr>
          <w:spacing w:val="3"/>
          <w:sz w:val="28"/>
          <w:szCs w:val="28"/>
        </w:rPr>
        <w:t>Все представленные виды в той или иной степени освоили городскую зону, так что их можно считать представителями городской</w:t>
      </w:r>
      <w:r w:rsidR="00F70A8F">
        <w:rPr>
          <w:spacing w:val="3"/>
          <w:sz w:val="28"/>
          <w:szCs w:val="28"/>
        </w:rPr>
        <w:t xml:space="preserve"> фауны, </w:t>
      </w:r>
      <w:proofErr w:type="gramStart"/>
      <w:r w:rsidR="00F70A8F">
        <w:rPr>
          <w:spacing w:val="3"/>
          <w:sz w:val="28"/>
          <w:szCs w:val="28"/>
        </w:rPr>
        <w:t>объектов животного мира,</w:t>
      </w:r>
      <w:r w:rsidRPr="00E657C7">
        <w:rPr>
          <w:spacing w:val="3"/>
          <w:sz w:val="28"/>
          <w:szCs w:val="28"/>
        </w:rPr>
        <w:t xml:space="preserve"> занесенных в Красную книгу Красноярского края животных </w:t>
      </w:r>
      <w:r w:rsidR="00C81C1D">
        <w:rPr>
          <w:spacing w:val="3"/>
          <w:sz w:val="28"/>
          <w:szCs w:val="28"/>
        </w:rPr>
        <w:br/>
      </w:r>
      <w:r w:rsidR="00F70A8F">
        <w:rPr>
          <w:spacing w:val="3"/>
          <w:sz w:val="28"/>
          <w:szCs w:val="28"/>
        </w:rPr>
        <w:t xml:space="preserve">на территории Объекта </w:t>
      </w:r>
      <w:r w:rsidRPr="00E657C7">
        <w:rPr>
          <w:spacing w:val="3"/>
          <w:sz w:val="28"/>
          <w:szCs w:val="28"/>
        </w:rPr>
        <w:t>не выявлено</w:t>
      </w:r>
      <w:proofErr w:type="gramEnd"/>
      <w:r w:rsidRPr="00E657C7">
        <w:rPr>
          <w:spacing w:val="3"/>
          <w:sz w:val="28"/>
          <w:szCs w:val="28"/>
        </w:rPr>
        <w:t xml:space="preserve">. </w:t>
      </w:r>
    </w:p>
    <w:p w:rsidR="00E657C7" w:rsidRPr="005A73B3" w:rsidRDefault="00E657C7" w:rsidP="00F70A8F">
      <w:pPr>
        <w:widowControl w:val="0"/>
        <w:tabs>
          <w:tab w:val="left" w:pos="2700"/>
        </w:tabs>
        <w:ind w:right="-2"/>
        <w:contextualSpacing/>
        <w:jc w:val="both"/>
        <w:rPr>
          <w:sz w:val="28"/>
          <w:szCs w:val="28"/>
        </w:rPr>
      </w:pPr>
    </w:p>
    <w:p w:rsidR="00B35C52" w:rsidRDefault="001600DE" w:rsidP="001600DE">
      <w:pPr>
        <w:widowControl w:val="0"/>
        <w:tabs>
          <w:tab w:val="left" w:pos="2700"/>
        </w:tabs>
        <w:contextualSpacing/>
        <w:jc w:val="center"/>
        <w:rPr>
          <w:rFonts w:eastAsia="Arial"/>
          <w:sz w:val="28"/>
          <w:szCs w:val="28"/>
        </w:rPr>
      </w:pPr>
      <w:r w:rsidRPr="00026031">
        <w:rPr>
          <w:rFonts w:eastAsia="Arial"/>
          <w:sz w:val="28"/>
          <w:szCs w:val="28"/>
        </w:rPr>
        <w:lastRenderedPageBreak/>
        <w:t xml:space="preserve">2.9. Мероприятия по защите территории от чрезвычайных ситуаций природного </w:t>
      </w:r>
    </w:p>
    <w:p w:rsidR="00B35C52" w:rsidRDefault="001600DE" w:rsidP="001600DE">
      <w:pPr>
        <w:widowControl w:val="0"/>
        <w:tabs>
          <w:tab w:val="left" w:pos="2700"/>
        </w:tabs>
        <w:contextualSpacing/>
        <w:jc w:val="center"/>
        <w:rPr>
          <w:rFonts w:eastAsia="Arial"/>
          <w:sz w:val="28"/>
          <w:szCs w:val="28"/>
        </w:rPr>
      </w:pPr>
      <w:r w:rsidRPr="00026031">
        <w:rPr>
          <w:rFonts w:eastAsia="Arial"/>
          <w:sz w:val="28"/>
          <w:szCs w:val="28"/>
        </w:rPr>
        <w:t xml:space="preserve">и техногенного характера, в том числе </w:t>
      </w:r>
      <w:r w:rsidRPr="008E2CB3">
        <w:rPr>
          <w:rFonts w:eastAsia="Arial"/>
          <w:sz w:val="28"/>
          <w:szCs w:val="28"/>
        </w:rPr>
        <w:t xml:space="preserve">по обеспечению пожарной безопасности </w:t>
      </w:r>
    </w:p>
    <w:p w:rsidR="001600DE" w:rsidRDefault="001600DE" w:rsidP="001600DE">
      <w:pPr>
        <w:widowControl w:val="0"/>
        <w:tabs>
          <w:tab w:val="left" w:pos="2700"/>
        </w:tabs>
        <w:contextualSpacing/>
        <w:jc w:val="center"/>
        <w:rPr>
          <w:rFonts w:eastAsia="Arial"/>
          <w:sz w:val="28"/>
          <w:szCs w:val="28"/>
        </w:rPr>
      </w:pPr>
      <w:r w:rsidRPr="008E2CB3">
        <w:rPr>
          <w:rFonts w:eastAsia="Arial"/>
          <w:sz w:val="28"/>
          <w:szCs w:val="28"/>
        </w:rPr>
        <w:t>и гражданской обороне</w:t>
      </w:r>
    </w:p>
    <w:p w:rsidR="001600DE" w:rsidRPr="00E657C7" w:rsidRDefault="001600DE" w:rsidP="001600DE">
      <w:pPr>
        <w:widowControl w:val="0"/>
        <w:tabs>
          <w:tab w:val="left" w:pos="2700"/>
        </w:tabs>
        <w:contextualSpacing/>
        <w:jc w:val="center"/>
        <w:rPr>
          <w:spacing w:val="3"/>
          <w:sz w:val="28"/>
          <w:szCs w:val="28"/>
        </w:rPr>
      </w:pPr>
    </w:p>
    <w:p w:rsidR="001600DE" w:rsidRPr="00E657C7" w:rsidRDefault="001600DE" w:rsidP="001600DE">
      <w:pPr>
        <w:ind w:firstLine="709"/>
        <w:contextualSpacing/>
        <w:jc w:val="both"/>
        <w:rPr>
          <w:spacing w:val="3"/>
          <w:sz w:val="28"/>
          <w:szCs w:val="28"/>
        </w:rPr>
      </w:pPr>
      <w:r w:rsidRPr="00E657C7">
        <w:rPr>
          <w:spacing w:val="3"/>
          <w:sz w:val="28"/>
          <w:szCs w:val="28"/>
        </w:rPr>
        <w:t xml:space="preserve">При соблюдении технологического регламента работ </w:t>
      </w:r>
      <w:r>
        <w:rPr>
          <w:spacing w:val="3"/>
          <w:sz w:val="28"/>
          <w:szCs w:val="28"/>
        </w:rPr>
        <w:t>О</w:t>
      </w:r>
      <w:r w:rsidRPr="00E657C7">
        <w:rPr>
          <w:spacing w:val="3"/>
          <w:sz w:val="28"/>
          <w:szCs w:val="28"/>
        </w:rPr>
        <w:t xml:space="preserve">бъект </w:t>
      </w:r>
      <w:r>
        <w:rPr>
          <w:spacing w:val="3"/>
          <w:sz w:val="28"/>
          <w:szCs w:val="28"/>
        </w:rPr>
        <w:br/>
      </w:r>
      <w:r w:rsidRPr="00E657C7">
        <w:rPr>
          <w:spacing w:val="3"/>
          <w:sz w:val="28"/>
          <w:szCs w:val="28"/>
        </w:rPr>
        <w:t>не представля</w:t>
      </w:r>
      <w:r>
        <w:rPr>
          <w:spacing w:val="3"/>
          <w:sz w:val="28"/>
          <w:szCs w:val="28"/>
        </w:rPr>
        <w:t>ет</w:t>
      </w:r>
      <w:r w:rsidRPr="00E657C7">
        <w:rPr>
          <w:spacing w:val="3"/>
          <w:sz w:val="28"/>
          <w:szCs w:val="28"/>
        </w:rPr>
        <w:t xml:space="preserve"> особой опасности ухудшения состояния окружающей природной среды и угрозы для здоровья населения. Вместе с тем, как в период строительно-монтажных работ, так и в период эксплуатации </w:t>
      </w:r>
      <w:r>
        <w:rPr>
          <w:spacing w:val="3"/>
          <w:sz w:val="28"/>
          <w:szCs w:val="28"/>
        </w:rPr>
        <w:t>О</w:t>
      </w:r>
      <w:r w:rsidRPr="00E657C7">
        <w:rPr>
          <w:spacing w:val="3"/>
          <w:sz w:val="28"/>
          <w:szCs w:val="28"/>
        </w:rPr>
        <w:t xml:space="preserve">бъекта, возможно возникновение непрогнозируемых (аварийных) ситуаций.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На площадке строительства непрогнозируемые последствия могут произойти в результате возникновения аварийных ситуаций, связанных </w:t>
      </w:r>
      <w:r>
        <w:rPr>
          <w:spacing w:val="3"/>
          <w:sz w:val="28"/>
          <w:szCs w:val="28"/>
        </w:rPr>
        <w:br/>
      </w:r>
      <w:r w:rsidRPr="00E657C7">
        <w:rPr>
          <w:spacing w:val="3"/>
          <w:sz w:val="28"/>
          <w:szCs w:val="28"/>
        </w:rPr>
        <w:t xml:space="preserve">с выходом из технически исправного состояния строительной техники </w:t>
      </w:r>
      <w:r w:rsidR="00C81C1D">
        <w:rPr>
          <w:spacing w:val="3"/>
          <w:sz w:val="28"/>
          <w:szCs w:val="28"/>
        </w:rPr>
        <w:br/>
      </w:r>
      <w:r w:rsidRPr="00E657C7">
        <w:rPr>
          <w:spacing w:val="3"/>
          <w:sz w:val="28"/>
          <w:szCs w:val="28"/>
        </w:rPr>
        <w:t xml:space="preserve">и агрегатов.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При возникновении аварийных ситуаций вероятны повреждения, разрушения зданий и сооружений, в результате которых оказывается нерасчетное воздействие на окружающую среду.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К нерасчетным воздействиям относятся ударная взрывная волна </w:t>
      </w:r>
      <w:r>
        <w:rPr>
          <w:spacing w:val="3"/>
          <w:sz w:val="28"/>
          <w:szCs w:val="28"/>
        </w:rPr>
        <w:br/>
      </w:r>
      <w:r w:rsidRPr="00E657C7">
        <w:rPr>
          <w:spacing w:val="3"/>
          <w:sz w:val="28"/>
          <w:szCs w:val="28"/>
        </w:rPr>
        <w:t xml:space="preserve">и разброс фрагментов разрушенного оборудования и здания.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Причиной таких ситуаций могут явиться как технические отказы </w:t>
      </w:r>
      <w:r>
        <w:rPr>
          <w:spacing w:val="3"/>
          <w:sz w:val="28"/>
          <w:szCs w:val="28"/>
        </w:rPr>
        <w:br/>
      </w:r>
      <w:r w:rsidRPr="00E657C7">
        <w:rPr>
          <w:spacing w:val="3"/>
          <w:sz w:val="28"/>
          <w:szCs w:val="28"/>
        </w:rPr>
        <w:t>и ошибочные действия обслуживающего персонала, так и внешние воздействия: аварии за пределами здания, а также террористические акты.</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Возникновение аварийной ситуации </w:t>
      </w:r>
      <w:r>
        <w:rPr>
          <w:spacing w:val="3"/>
          <w:sz w:val="28"/>
          <w:szCs w:val="28"/>
        </w:rPr>
        <w:t xml:space="preserve">в период </w:t>
      </w:r>
      <w:r w:rsidRPr="00E657C7">
        <w:rPr>
          <w:spacing w:val="3"/>
          <w:sz w:val="28"/>
          <w:szCs w:val="28"/>
        </w:rPr>
        <w:t xml:space="preserve">эксплуатации имеет место при отклонении нормативных качественных показателей условий </w:t>
      </w:r>
      <w:r>
        <w:rPr>
          <w:spacing w:val="3"/>
          <w:sz w:val="28"/>
          <w:szCs w:val="28"/>
        </w:rPr>
        <w:t xml:space="preserve">от </w:t>
      </w:r>
      <w:r w:rsidR="00C81C1D">
        <w:rPr>
          <w:spacing w:val="3"/>
          <w:sz w:val="28"/>
          <w:szCs w:val="28"/>
        </w:rPr>
        <w:br/>
      </w:r>
      <w:r>
        <w:rPr>
          <w:spacing w:val="3"/>
          <w:sz w:val="28"/>
          <w:szCs w:val="28"/>
        </w:rPr>
        <w:t xml:space="preserve">их реальных показателей. </w:t>
      </w:r>
      <w:r w:rsidRPr="00E657C7">
        <w:rPr>
          <w:spacing w:val="3"/>
          <w:sz w:val="28"/>
          <w:szCs w:val="28"/>
        </w:rPr>
        <w:t xml:space="preserve">Эти отклонения могут быть спровоцированы </w:t>
      </w:r>
      <w:r w:rsidR="00C81C1D">
        <w:rPr>
          <w:spacing w:val="3"/>
          <w:sz w:val="28"/>
          <w:szCs w:val="28"/>
        </w:rPr>
        <w:br/>
      </w:r>
      <w:r w:rsidRPr="00E657C7">
        <w:rPr>
          <w:spacing w:val="3"/>
          <w:sz w:val="28"/>
          <w:szCs w:val="28"/>
        </w:rPr>
        <w:t xml:space="preserve">как внешними, так и внутренними факторами.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К внешним факторам относятся </w:t>
      </w:r>
      <w:proofErr w:type="gramStart"/>
      <w:r w:rsidRPr="00E657C7">
        <w:rPr>
          <w:spacing w:val="3"/>
          <w:sz w:val="28"/>
          <w:szCs w:val="28"/>
        </w:rPr>
        <w:t>несанкционированные</w:t>
      </w:r>
      <w:proofErr w:type="gramEnd"/>
      <w:r w:rsidRPr="00E657C7">
        <w:rPr>
          <w:spacing w:val="3"/>
          <w:sz w:val="28"/>
          <w:szCs w:val="28"/>
        </w:rPr>
        <w:t xml:space="preserve"> физические воздействии, связанные с техногенными и природными факторами.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К внутренним факторам следует отнести нарушения режимов эксплуатации, наличие бракованных изделий, некачественное выполнение строительно-монтажных работ, а также нарушение техники безопасности </w:t>
      </w:r>
      <w:r w:rsidR="00C81C1D">
        <w:rPr>
          <w:spacing w:val="3"/>
          <w:sz w:val="28"/>
          <w:szCs w:val="28"/>
        </w:rPr>
        <w:br/>
      </w:r>
      <w:r w:rsidRPr="00E657C7">
        <w:rPr>
          <w:spacing w:val="3"/>
          <w:sz w:val="28"/>
          <w:szCs w:val="28"/>
        </w:rPr>
        <w:t xml:space="preserve">и неквалифицированные действия эксплуатационных бригад. </w:t>
      </w:r>
    </w:p>
    <w:p w:rsidR="001600DE" w:rsidRPr="00E657C7" w:rsidRDefault="001600DE" w:rsidP="001600DE">
      <w:pPr>
        <w:ind w:firstLine="709"/>
        <w:contextualSpacing/>
        <w:jc w:val="both"/>
        <w:rPr>
          <w:spacing w:val="3"/>
          <w:sz w:val="28"/>
          <w:szCs w:val="28"/>
        </w:rPr>
      </w:pPr>
      <w:bookmarkStart w:id="16" w:name="_GoBack"/>
      <w:bookmarkEnd w:id="16"/>
      <w:r w:rsidRPr="00E657C7">
        <w:rPr>
          <w:spacing w:val="3"/>
          <w:sz w:val="28"/>
          <w:szCs w:val="28"/>
        </w:rPr>
        <w:t xml:space="preserve">Наиболее значимыми последствиями аварийных ситуаций может быть </w:t>
      </w:r>
      <w:proofErr w:type="spellStart"/>
      <w:r w:rsidRPr="00E657C7">
        <w:rPr>
          <w:spacing w:val="3"/>
          <w:sz w:val="28"/>
          <w:szCs w:val="28"/>
        </w:rPr>
        <w:t>травмирование</w:t>
      </w:r>
      <w:proofErr w:type="spellEnd"/>
      <w:r w:rsidRPr="00E657C7">
        <w:rPr>
          <w:spacing w:val="3"/>
          <w:sz w:val="28"/>
          <w:szCs w:val="28"/>
        </w:rPr>
        <w:t xml:space="preserve"> или гибель персонала. </w:t>
      </w:r>
    </w:p>
    <w:p w:rsidR="001600DE" w:rsidRPr="00E657C7" w:rsidRDefault="001600DE" w:rsidP="001600DE">
      <w:pPr>
        <w:ind w:firstLine="709"/>
        <w:contextualSpacing/>
        <w:jc w:val="both"/>
        <w:rPr>
          <w:spacing w:val="3"/>
          <w:sz w:val="28"/>
          <w:szCs w:val="28"/>
        </w:rPr>
      </w:pPr>
      <w:proofErr w:type="gramStart"/>
      <w:r>
        <w:rPr>
          <w:spacing w:val="3"/>
          <w:sz w:val="28"/>
          <w:szCs w:val="28"/>
        </w:rPr>
        <w:t>Согласно р</w:t>
      </w:r>
      <w:r w:rsidRPr="00E657C7">
        <w:rPr>
          <w:spacing w:val="3"/>
          <w:sz w:val="28"/>
          <w:szCs w:val="28"/>
        </w:rPr>
        <w:t>асчет</w:t>
      </w:r>
      <w:r>
        <w:rPr>
          <w:spacing w:val="3"/>
          <w:sz w:val="28"/>
          <w:szCs w:val="28"/>
        </w:rPr>
        <w:t>ам</w:t>
      </w:r>
      <w:r w:rsidRPr="00E657C7">
        <w:rPr>
          <w:spacing w:val="3"/>
          <w:sz w:val="28"/>
          <w:szCs w:val="28"/>
        </w:rPr>
        <w:t xml:space="preserve"> вероятного вреда, который может быть причинен жизни, здоровью физических лиц, имуществу физических </w:t>
      </w:r>
      <w:r w:rsidR="00B35C52">
        <w:rPr>
          <w:spacing w:val="3"/>
          <w:sz w:val="28"/>
          <w:szCs w:val="28"/>
        </w:rPr>
        <w:t>и</w:t>
      </w:r>
      <w:r w:rsidRPr="00E657C7">
        <w:rPr>
          <w:spacing w:val="3"/>
          <w:sz w:val="28"/>
          <w:szCs w:val="28"/>
        </w:rPr>
        <w:t xml:space="preserve"> юридических лиц на территории Красноярского края в результате аварии на комплексе гидротехнических сооружений филиала </w:t>
      </w:r>
      <w:r>
        <w:rPr>
          <w:spacing w:val="3"/>
          <w:sz w:val="28"/>
          <w:szCs w:val="28"/>
        </w:rPr>
        <w:t>«Красноярская ТЭЦ-3» г</w:t>
      </w:r>
      <w:r w:rsidRPr="00E657C7">
        <w:rPr>
          <w:spacing w:val="3"/>
          <w:sz w:val="28"/>
          <w:szCs w:val="28"/>
        </w:rPr>
        <w:t xml:space="preserve">лавным потенциально-опасным элементом системы внешнего </w:t>
      </w:r>
      <w:proofErr w:type="spellStart"/>
      <w:r w:rsidRPr="00E657C7">
        <w:rPr>
          <w:spacing w:val="3"/>
          <w:sz w:val="28"/>
          <w:szCs w:val="28"/>
        </w:rPr>
        <w:t>гидрозолоудаления</w:t>
      </w:r>
      <w:proofErr w:type="spellEnd"/>
      <w:r w:rsidRPr="00E657C7">
        <w:rPr>
          <w:spacing w:val="3"/>
          <w:sz w:val="28"/>
          <w:szCs w:val="28"/>
        </w:rPr>
        <w:t xml:space="preserve">, при возникновении аварии на котором может быть причинен ущерб третьим лицам, аварии является ограждающая дамба </w:t>
      </w:r>
      <w:proofErr w:type="spellStart"/>
      <w:r w:rsidRPr="00E657C7">
        <w:rPr>
          <w:spacing w:val="3"/>
          <w:sz w:val="28"/>
          <w:szCs w:val="28"/>
        </w:rPr>
        <w:t>золошлакоотвала</w:t>
      </w:r>
      <w:proofErr w:type="spellEnd"/>
      <w:r w:rsidRPr="00E657C7">
        <w:rPr>
          <w:spacing w:val="3"/>
          <w:sz w:val="28"/>
          <w:szCs w:val="28"/>
        </w:rPr>
        <w:t>.</w:t>
      </w:r>
      <w:proofErr w:type="gramEnd"/>
      <w:r>
        <w:rPr>
          <w:spacing w:val="3"/>
          <w:sz w:val="28"/>
          <w:szCs w:val="28"/>
        </w:rPr>
        <w:t xml:space="preserve"> </w:t>
      </w:r>
      <w:r w:rsidRPr="00E657C7">
        <w:rPr>
          <w:spacing w:val="3"/>
          <w:sz w:val="28"/>
          <w:szCs w:val="28"/>
        </w:rPr>
        <w:t xml:space="preserve">Разрушение ограждающей дамбы </w:t>
      </w:r>
      <w:proofErr w:type="spellStart"/>
      <w:r w:rsidRPr="00E657C7">
        <w:rPr>
          <w:spacing w:val="3"/>
          <w:sz w:val="28"/>
          <w:szCs w:val="28"/>
        </w:rPr>
        <w:t>золошлакоотвала</w:t>
      </w:r>
      <w:proofErr w:type="spellEnd"/>
      <w:r w:rsidRPr="00E657C7">
        <w:rPr>
          <w:spacing w:val="3"/>
          <w:sz w:val="28"/>
          <w:szCs w:val="28"/>
        </w:rPr>
        <w:t xml:space="preserve">, сопровождающееся образованием волны прорыва и растеканием пульпы по прилегающей к </w:t>
      </w:r>
      <w:proofErr w:type="spellStart"/>
      <w:r w:rsidRPr="00E657C7">
        <w:rPr>
          <w:spacing w:val="3"/>
          <w:sz w:val="28"/>
          <w:szCs w:val="28"/>
        </w:rPr>
        <w:t>золошлакоотвалу</w:t>
      </w:r>
      <w:proofErr w:type="spellEnd"/>
      <w:r w:rsidRPr="00E657C7">
        <w:rPr>
          <w:spacing w:val="3"/>
          <w:sz w:val="28"/>
          <w:szCs w:val="28"/>
        </w:rPr>
        <w:t xml:space="preserve"> территории, может быть вызвано:</w:t>
      </w:r>
    </w:p>
    <w:p w:rsidR="001600DE" w:rsidRPr="00E657C7" w:rsidRDefault="001600DE" w:rsidP="001600DE">
      <w:pPr>
        <w:ind w:firstLine="709"/>
        <w:contextualSpacing/>
        <w:jc w:val="both"/>
        <w:rPr>
          <w:spacing w:val="3"/>
          <w:sz w:val="28"/>
          <w:szCs w:val="28"/>
        </w:rPr>
      </w:pPr>
      <w:r w:rsidRPr="00E657C7">
        <w:rPr>
          <w:spacing w:val="3"/>
          <w:sz w:val="28"/>
          <w:szCs w:val="28"/>
        </w:rPr>
        <w:t>суффозией грунтов тела дамбы и ее основания;</w:t>
      </w:r>
    </w:p>
    <w:p w:rsidR="001600DE" w:rsidRPr="00E657C7" w:rsidRDefault="001600DE" w:rsidP="001600DE">
      <w:pPr>
        <w:ind w:firstLine="709"/>
        <w:contextualSpacing/>
        <w:jc w:val="both"/>
        <w:rPr>
          <w:spacing w:val="3"/>
          <w:sz w:val="28"/>
          <w:szCs w:val="28"/>
        </w:rPr>
      </w:pPr>
      <w:r w:rsidRPr="00E657C7">
        <w:rPr>
          <w:spacing w:val="3"/>
          <w:sz w:val="28"/>
          <w:szCs w:val="28"/>
        </w:rPr>
        <w:t>переливом воды через гребень ограждающей дамбы;</w:t>
      </w:r>
    </w:p>
    <w:p w:rsidR="001600DE" w:rsidRPr="00E657C7" w:rsidRDefault="001600DE" w:rsidP="001600DE">
      <w:pPr>
        <w:ind w:firstLine="709"/>
        <w:contextualSpacing/>
        <w:jc w:val="both"/>
        <w:rPr>
          <w:spacing w:val="3"/>
          <w:sz w:val="28"/>
          <w:szCs w:val="28"/>
        </w:rPr>
      </w:pPr>
      <w:r w:rsidRPr="00E657C7">
        <w:rPr>
          <w:spacing w:val="3"/>
          <w:sz w:val="28"/>
          <w:szCs w:val="28"/>
        </w:rPr>
        <w:lastRenderedPageBreak/>
        <w:t>обрушением откосов;</w:t>
      </w:r>
    </w:p>
    <w:p w:rsidR="001600DE" w:rsidRPr="00E657C7" w:rsidRDefault="001600DE" w:rsidP="001600DE">
      <w:pPr>
        <w:ind w:firstLine="709"/>
        <w:contextualSpacing/>
        <w:jc w:val="both"/>
        <w:rPr>
          <w:spacing w:val="3"/>
          <w:sz w:val="28"/>
          <w:szCs w:val="28"/>
        </w:rPr>
      </w:pPr>
      <w:r w:rsidRPr="00E657C7">
        <w:rPr>
          <w:spacing w:val="3"/>
          <w:sz w:val="28"/>
          <w:szCs w:val="28"/>
        </w:rPr>
        <w:t>ошибки и непрофессиональные дейст</w:t>
      </w:r>
      <w:r>
        <w:rPr>
          <w:spacing w:val="3"/>
          <w:sz w:val="28"/>
          <w:szCs w:val="28"/>
        </w:rPr>
        <w:t>вия эксплуатационного персонала;</w:t>
      </w:r>
    </w:p>
    <w:p w:rsidR="001600DE" w:rsidRDefault="001600DE" w:rsidP="001600DE">
      <w:pPr>
        <w:ind w:firstLine="709"/>
        <w:contextualSpacing/>
        <w:jc w:val="both"/>
        <w:rPr>
          <w:spacing w:val="3"/>
          <w:sz w:val="28"/>
          <w:szCs w:val="28"/>
        </w:rPr>
      </w:pPr>
      <w:r>
        <w:rPr>
          <w:spacing w:val="3"/>
          <w:sz w:val="28"/>
          <w:szCs w:val="28"/>
        </w:rPr>
        <w:t>с</w:t>
      </w:r>
      <w:r w:rsidRPr="00E657C7">
        <w:rPr>
          <w:spacing w:val="3"/>
          <w:sz w:val="28"/>
          <w:szCs w:val="28"/>
        </w:rPr>
        <w:t>уффози</w:t>
      </w:r>
      <w:r>
        <w:rPr>
          <w:spacing w:val="3"/>
          <w:sz w:val="28"/>
          <w:szCs w:val="28"/>
        </w:rPr>
        <w:t>ей</w:t>
      </w:r>
      <w:r w:rsidRPr="00E657C7">
        <w:rPr>
          <w:spacing w:val="3"/>
          <w:sz w:val="28"/>
          <w:szCs w:val="28"/>
        </w:rPr>
        <w:t xml:space="preserve"> грунтов.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Возникновение </w:t>
      </w:r>
      <w:proofErr w:type="gramStart"/>
      <w:r w:rsidRPr="00E657C7">
        <w:rPr>
          <w:spacing w:val="3"/>
          <w:sz w:val="28"/>
          <w:szCs w:val="28"/>
        </w:rPr>
        <w:t>суффозии грунтов тела дамбы секций</w:t>
      </w:r>
      <w:proofErr w:type="gramEnd"/>
      <w:r w:rsidRPr="00E657C7">
        <w:rPr>
          <w:spacing w:val="3"/>
          <w:sz w:val="28"/>
          <w:szCs w:val="28"/>
        </w:rPr>
        <w:t xml:space="preserve"> № 1 и № 2 практически невозможно. </w:t>
      </w:r>
      <w:proofErr w:type="gramStart"/>
      <w:r w:rsidRPr="00E657C7">
        <w:rPr>
          <w:spacing w:val="3"/>
          <w:sz w:val="28"/>
          <w:szCs w:val="28"/>
        </w:rPr>
        <w:t xml:space="preserve">После устройства экрана из суглинка в секции градиенты фильтрационного напора под дамбой ниже допустимых в 5 раз (действующие градиенты для дамбы 0,25, для грунтов основания 0,003; допустимый градиент для грунтов дамбы 1,25, для грунтов основания </w:t>
      </w:r>
      <w:r>
        <w:rPr>
          <w:spacing w:val="3"/>
          <w:sz w:val="28"/>
          <w:szCs w:val="28"/>
        </w:rPr>
        <w:br/>
      </w:r>
      <w:r w:rsidRPr="00E657C7">
        <w:rPr>
          <w:spacing w:val="3"/>
          <w:sz w:val="28"/>
          <w:szCs w:val="28"/>
        </w:rPr>
        <w:t>0,36</w:t>
      </w:r>
      <w:r>
        <w:rPr>
          <w:spacing w:val="3"/>
          <w:sz w:val="28"/>
          <w:szCs w:val="28"/>
        </w:rPr>
        <w:t xml:space="preserve"> – </w:t>
      </w:r>
      <w:r w:rsidRPr="00E657C7">
        <w:rPr>
          <w:spacing w:val="3"/>
          <w:sz w:val="28"/>
          <w:szCs w:val="28"/>
        </w:rPr>
        <w:t xml:space="preserve">0,44). </w:t>
      </w:r>
      <w:proofErr w:type="gramEnd"/>
    </w:p>
    <w:p w:rsidR="001600DE" w:rsidRPr="00E657C7" w:rsidRDefault="001600DE" w:rsidP="001600DE">
      <w:pPr>
        <w:ind w:firstLine="709"/>
        <w:contextualSpacing/>
        <w:jc w:val="both"/>
        <w:rPr>
          <w:spacing w:val="3"/>
          <w:sz w:val="28"/>
          <w:szCs w:val="28"/>
        </w:rPr>
      </w:pPr>
      <w:r w:rsidRPr="00E657C7">
        <w:rPr>
          <w:spacing w:val="3"/>
          <w:sz w:val="28"/>
          <w:szCs w:val="28"/>
        </w:rPr>
        <w:t xml:space="preserve">В секции № 2 устройство противофильтрационного экрана </w:t>
      </w:r>
      <w:r>
        <w:rPr>
          <w:spacing w:val="3"/>
          <w:sz w:val="28"/>
          <w:szCs w:val="28"/>
        </w:rPr>
        <w:br/>
      </w:r>
      <w:r w:rsidRPr="00E657C7">
        <w:rPr>
          <w:spacing w:val="3"/>
          <w:sz w:val="28"/>
          <w:szCs w:val="28"/>
        </w:rPr>
        <w:t xml:space="preserve">из </w:t>
      </w:r>
      <w:proofErr w:type="spellStart"/>
      <w:r w:rsidRPr="00E657C7">
        <w:rPr>
          <w:spacing w:val="3"/>
          <w:sz w:val="28"/>
          <w:szCs w:val="28"/>
        </w:rPr>
        <w:t>геомембраны</w:t>
      </w:r>
      <w:proofErr w:type="spellEnd"/>
      <w:r w:rsidRPr="00E657C7">
        <w:rPr>
          <w:spacing w:val="3"/>
          <w:sz w:val="28"/>
          <w:szCs w:val="28"/>
        </w:rPr>
        <w:t xml:space="preserve"> «</w:t>
      </w:r>
      <w:proofErr w:type="spellStart"/>
      <w:r w:rsidRPr="00E657C7">
        <w:rPr>
          <w:spacing w:val="3"/>
          <w:sz w:val="28"/>
          <w:szCs w:val="28"/>
        </w:rPr>
        <w:t>ТехПолимер</w:t>
      </w:r>
      <w:proofErr w:type="spellEnd"/>
      <w:r w:rsidRPr="00E657C7">
        <w:rPr>
          <w:spacing w:val="3"/>
          <w:sz w:val="28"/>
          <w:szCs w:val="28"/>
        </w:rPr>
        <w:t>» предохраняет от возникновения</w:t>
      </w:r>
      <w:r>
        <w:rPr>
          <w:spacing w:val="3"/>
          <w:sz w:val="28"/>
          <w:szCs w:val="28"/>
        </w:rPr>
        <w:t xml:space="preserve"> суффозии.</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Отказ водосбросных устройств может произойти при забивке плавающим мусором и льдом или зашлаковывании водоотводящих коллекторов водосбросных шахтных колодцев.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На этот случай на </w:t>
      </w:r>
      <w:proofErr w:type="spellStart"/>
      <w:r w:rsidRPr="00E657C7">
        <w:rPr>
          <w:spacing w:val="3"/>
          <w:sz w:val="28"/>
          <w:szCs w:val="28"/>
        </w:rPr>
        <w:t>золошлакоотвале</w:t>
      </w:r>
      <w:proofErr w:type="spellEnd"/>
      <w:r w:rsidRPr="00E657C7">
        <w:rPr>
          <w:spacing w:val="3"/>
          <w:sz w:val="28"/>
          <w:szCs w:val="28"/>
        </w:rPr>
        <w:t xml:space="preserve"> предусмотрено резервирование колодцев (каждая секция оснащена двумя водосбросными колодцами).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При соблюдении основных положений по эксплуатации </w:t>
      </w:r>
      <w:proofErr w:type="spellStart"/>
      <w:r w:rsidRPr="00E657C7">
        <w:rPr>
          <w:spacing w:val="3"/>
          <w:sz w:val="28"/>
          <w:szCs w:val="28"/>
        </w:rPr>
        <w:t>золошлакоотвала</w:t>
      </w:r>
      <w:proofErr w:type="spellEnd"/>
      <w:r w:rsidRPr="00E657C7">
        <w:rPr>
          <w:spacing w:val="3"/>
          <w:sz w:val="28"/>
          <w:szCs w:val="28"/>
        </w:rPr>
        <w:t xml:space="preserve"> перелив воды через гребень ограждающей дамбы маловероятен.</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Обрушение откосов ограждающей дамбы может быть связано </w:t>
      </w:r>
      <w:r>
        <w:rPr>
          <w:spacing w:val="3"/>
          <w:sz w:val="28"/>
          <w:szCs w:val="28"/>
        </w:rPr>
        <w:br/>
      </w:r>
      <w:r w:rsidRPr="00E657C7">
        <w:rPr>
          <w:spacing w:val="3"/>
          <w:sz w:val="28"/>
          <w:szCs w:val="28"/>
        </w:rPr>
        <w:t>с увеличением в процессе эксплуатации их крутизны, с повышением кривой депрессии в теле дамбы.</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Признаками потери устойчивости откосов, фиксируемыми визуально </w:t>
      </w:r>
      <w:r w:rsidR="00C81C1D">
        <w:rPr>
          <w:spacing w:val="3"/>
          <w:sz w:val="28"/>
          <w:szCs w:val="28"/>
        </w:rPr>
        <w:br/>
      </w:r>
      <w:r w:rsidRPr="00E657C7">
        <w:rPr>
          <w:spacing w:val="3"/>
          <w:sz w:val="28"/>
          <w:szCs w:val="28"/>
        </w:rPr>
        <w:t>и инструментально, являются:</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незатухающие во времени осадки и смещения поверхностных марок </w:t>
      </w:r>
      <w:r>
        <w:rPr>
          <w:spacing w:val="3"/>
          <w:sz w:val="28"/>
          <w:szCs w:val="28"/>
        </w:rPr>
        <w:br/>
      </w:r>
      <w:r w:rsidRPr="00E657C7">
        <w:rPr>
          <w:spacing w:val="3"/>
          <w:sz w:val="28"/>
          <w:szCs w:val="28"/>
        </w:rPr>
        <w:t>в сторону подошвы откоса;</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образование на гребне криволинейных в плане трещин и нарастающее </w:t>
      </w:r>
      <w:r w:rsidR="00C81C1D">
        <w:rPr>
          <w:spacing w:val="3"/>
          <w:sz w:val="28"/>
          <w:szCs w:val="28"/>
        </w:rPr>
        <w:br/>
      </w:r>
      <w:r w:rsidRPr="00E657C7">
        <w:rPr>
          <w:spacing w:val="3"/>
          <w:sz w:val="28"/>
          <w:szCs w:val="28"/>
        </w:rPr>
        <w:t xml:space="preserve">во времени их раскрытие; </w:t>
      </w:r>
    </w:p>
    <w:p w:rsidR="001600DE" w:rsidRPr="00E657C7" w:rsidRDefault="001600DE" w:rsidP="001600DE">
      <w:pPr>
        <w:ind w:firstLine="709"/>
        <w:contextualSpacing/>
        <w:jc w:val="both"/>
        <w:rPr>
          <w:spacing w:val="3"/>
          <w:sz w:val="28"/>
          <w:szCs w:val="28"/>
        </w:rPr>
      </w:pPr>
      <w:r w:rsidRPr="00E657C7">
        <w:rPr>
          <w:spacing w:val="3"/>
          <w:sz w:val="28"/>
          <w:szCs w:val="28"/>
        </w:rPr>
        <w:t xml:space="preserve">образование вдоль следа трещины вертикального уступа; появление заметного </w:t>
      </w:r>
      <w:proofErr w:type="gramStart"/>
      <w:r w:rsidRPr="00E657C7">
        <w:rPr>
          <w:spacing w:val="3"/>
          <w:sz w:val="28"/>
          <w:szCs w:val="28"/>
        </w:rPr>
        <w:t>выпучивании</w:t>
      </w:r>
      <w:proofErr w:type="gramEnd"/>
      <w:r w:rsidRPr="00E657C7">
        <w:rPr>
          <w:spacing w:val="3"/>
          <w:sz w:val="28"/>
          <w:szCs w:val="28"/>
        </w:rPr>
        <w:t xml:space="preserve"> грунта в средней и нижней части откоса.</w:t>
      </w:r>
    </w:p>
    <w:p w:rsidR="001600DE" w:rsidRPr="00E657C7" w:rsidRDefault="001600DE" w:rsidP="001600DE">
      <w:pPr>
        <w:ind w:firstLine="709"/>
        <w:contextualSpacing/>
        <w:jc w:val="both"/>
        <w:rPr>
          <w:spacing w:val="3"/>
          <w:sz w:val="28"/>
          <w:szCs w:val="28"/>
        </w:rPr>
      </w:pPr>
      <w:r w:rsidRPr="00E657C7">
        <w:rPr>
          <w:spacing w:val="3"/>
          <w:sz w:val="28"/>
          <w:szCs w:val="28"/>
        </w:rPr>
        <w:t xml:space="preserve">разрушение ограждающей дамбы в результате обрушения ее откосов следует рассматривать как наиболее вероятную причину возникновения аварии на </w:t>
      </w:r>
      <w:proofErr w:type="spellStart"/>
      <w:r w:rsidRPr="00E657C7">
        <w:rPr>
          <w:spacing w:val="3"/>
          <w:sz w:val="28"/>
          <w:szCs w:val="28"/>
        </w:rPr>
        <w:t>золошлакоотвале</w:t>
      </w:r>
      <w:proofErr w:type="spellEnd"/>
      <w:r w:rsidRPr="00E657C7">
        <w:rPr>
          <w:spacing w:val="3"/>
          <w:sz w:val="28"/>
          <w:szCs w:val="28"/>
        </w:rPr>
        <w:t>.</w:t>
      </w:r>
    </w:p>
    <w:p w:rsidR="001600DE" w:rsidRPr="00E657C7" w:rsidRDefault="001600DE" w:rsidP="001600DE">
      <w:pPr>
        <w:ind w:firstLine="709"/>
        <w:contextualSpacing/>
        <w:jc w:val="both"/>
        <w:rPr>
          <w:spacing w:val="3"/>
          <w:sz w:val="28"/>
          <w:szCs w:val="28"/>
        </w:rPr>
      </w:pPr>
      <w:r w:rsidRPr="00E657C7">
        <w:rPr>
          <w:spacing w:val="3"/>
          <w:sz w:val="28"/>
          <w:szCs w:val="28"/>
        </w:rPr>
        <w:t>В целом, анализируя наиболее вероятные варианты возникновения аварии, прогнозируется возможные возникновение локальной по характеру аварии, которая не приведет к катастрофическим или необратимым последствиям.</w:t>
      </w:r>
    </w:p>
    <w:p w:rsidR="001600DE" w:rsidRPr="008E2CB3" w:rsidRDefault="001600DE" w:rsidP="001600DE">
      <w:pPr>
        <w:widowControl w:val="0"/>
        <w:tabs>
          <w:tab w:val="left" w:pos="2700"/>
        </w:tabs>
        <w:contextualSpacing/>
        <w:jc w:val="center"/>
        <w:rPr>
          <w:rFonts w:eastAsia="Arial"/>
          <w:sz w:val="28"/>
          <w:szCs w:val="28"/>
        </w:rPr>
      </w:pPr>
    </w:p>
    <w:p w:rsidR="001600DE" w:rsidRDefault="001600DE" w:rsidP="001600DE">
      <w:pPr>
        <w:widowControl w:val="0"/>
        <w:tabs>
          <w:tab w:val="left" w:pos="2700"/>
        </w:tabs>
        <w:contextualSpacing/>
        <w:jc w:val="center"/>
        <w:rPr>
          <w:rFonts w:eastAsia="Arial"/>
          <w:sz w:val="28"/>
          <w:szCs w:val="28"/>
        </w:rPr>
      </w:pPr>
      <w:r w:rsidRPr="008E2CB3">
        <w:rPr>
          <w:rFonts w:eastAsia="Arial"/>
          <w:sz w:val="28"/>
          <w:szCs w:val="28"/>
        </w:rPr>
        <w:t xml:space="preserve">2.9.1. Мероприятия по защите территорий от чрезвычайных ситуаций </w:t>
      </w:r>
    </w:p>
    <w:p w:rsidR="001600DE" w:rsidRDefault="001600DE" w:rsidP="001600DE">
      <w:pPr>
        <w:widowControl w:val="0"/>
        <w:tabs>
          <w:tab w:val="left" w:pos="2700"/>
        </w:tabs>
        <w:contextualSpacing/>
        <w:jc w:val="center"/>
        <w:rPr>
          <w:rFonts w:eastAsia="Arial"/>
          <w:sz w:val="28"/>
          <w:szCs w:val="28"/>
        </w:rPr>
      </w:pPr>
      <w:r w:rsidRPr="008E2CB3">
        <w:rPr>
          <w:rFonts w:eastAsia="Arial"/>
          <w:sz w:val="28"/>
          <w:szCs w:val="28"/>
        </w:rPr>
        <w:t>природного характера</w:t>
      </w:r>
    </w:p>
    <w:p w:rsidR="001600DE" w:rsidRPr="004D0CF9" w:rsidRDefault="001600DE" w:rsidP="001600DE">
      <w:pPr>
        <w:widowControl w:val="0"/>
        <w:tabs>
          <w:tab w:val="left" w:pos="2700"/>
        </w:tabs>
        <w:contextualSpacing/>
        <w:jc w:val="both"/>
        <w:rPr>
          <w:sz w:val="28"/>
          <w:szCs w:val="28"/>
        </w:rPr>
      </w:pPr>
    </w:p>
    <w:p w:rsidR="001600DE" w:rsidRDefault="001600DE" w:rsidP="001600DE">
      <w:pPr>
        <w:ind w:firstLine="709"/>
        <w:contextualSpacing/>
        <w:jc w:val="both"/>
        <w:rPr>
          <w:sz w:val="28"/>
          <w:szCs w:val="28"/>
        </w:rPr>
      </w:pPr>
      <w:r>
        <w:rPr>
          <w:sz w:val="28"/>
          <w:szCs w:val="28"/>
        </w:rPr>
        <w:t xml:space="preserve">При строительстве и эксплуатации </w:t>
      </w:r>
      <w:r w:rsidR="005978B9">
        <w:rPr>
          <w:sz w:val="28"/>
          <w:szCs w:val="28"/>
        </w:rPr>
        <w:t>О</w:t>
      </w:r>
      <w:r>
        <w:rPr>
          <w:sz w:val="28"/>
          <w:szCs w:val="28"/>
        </w:rPr>
        <w:t>бъекта необходимо у</w:t>
      </w:r>
      <w:r w:rsidRPr="004D0CF9">
        <w:rPr>
          <w:sz w:val="28"/>
          <w:szCs w:val="28"/>
        </w:rPr>
        <w:t xml:space="preserve">читывать требования </w:t>
      </w:r>
      <w:r>
        <w:rPr>
          <w:sz w:val="28"/>
          <w:szCs w:val="28"/>
        </w:rPr>
        <w:t>т</w:t>
      </w:r>
      <w:r w:rsidRPr="004D0CF9">
        <w:rPr>
          <w:sz w:val="28"/>
          <w:szCs w:val="28"/>
        </w:rPr>
        <w:t>ехническ</w:t>
      </w:r>
      <w:r>
        <w:rPr>
          <w:sz w:val="28"/>
          <w:szCs w:val="28"/>
        </w:rPr>
        <w:t>ого</w:t>
      </w:r>
      <w:r w:rsidRPr="004D0CF9">
        <w:rPr>
          <w:sz w:val="28"/>
          <w:szCs w:val="28"/>
        </w:rPr>
        <w:t xml:space="preserve"> регламент</w:t>
      </w:r>
      <w:r>
        <w:rPr>
          <w:sz w:val="28"/>
          <w:szCs w:val="28"/>
        </w:rPr>
        <w:t>а</w:t>
      </w:r>
      <w:r w:rsidRPr="004D0CF9">
        <w:rPr>
          <w:sz w:val="28"/>
          <w:szCs w:val="28"/>
        </w:rPr>
        <w:t xml:space="preserve"> о б</w:t>
      </w:r>
      <w:r>
        <w:rPr>
          <w:sz w:val="28"/>
          <w:szCs w:val="28"/>
        </w:rPr>
        <w:t>езопасности зданий и сооружений</w:t>
      </w:r>
      <w:bookmarkStart w:id="17" w:name="_Hlk77157113"/>
      <w:r>
        <w:rPr>
          <w:sz w:val="28"/>
          <w:szCs w:val="28"/>
        </w:rPr>
        <w:t xml:space="preserve">. </w:t>
      </w:r>
      <w:r w:rsidRPr="004D0CF9">
        <w:rPr>
          <w:sz w:val="28"/>
          <w:szCs w:val="28"/>
        </w:rPr>
        <w:t xml:space="preserve">Поскольку исследуемая территория уже эксплуатируется, она не отличается повышенной экологической чувствительностью природной среды к внешнему воздействию. </w:t>
      </w:r>
      <w:r>
        <w:rPr>
          <w:sz w:val="28"/>
          <w:szCs w:val="28"/>
        </w:rPr>
        <w:t>П</w:t>
      </w:r>
      <w:r w:rsidRPr="004D0CF9">
        <w:rPr>
          <w:sz w:val="28"/>
          <w:szCs w:val="28"/>
        </w:rPr>
        <w:t>роектируемые сооружения</w:t>
      </w:r>
      <w:r>
        <w:rPr>
          <w:sz w:val="28"/>
          <w:szCs w:val="28"/>
        </w:rPr>
        <w:t xml:space="preserve"> на Объекте</w:t>
      </w:r>
      <w:r w:rsidRPr="004D0CF9">
        <w:rPr>
          <w:sz w:val="28"/>
          <w:szCs w:val="28"/>
        </w:rPr>
        <w:t xml:space="preserve"> входят в число объектов потенциально повышенной экологической опасности. Необходимо выполнение </w:t>
      </w:r>
      <w:r w:rsidRPr="004D0CF9">
        <w:rPr>
          <w:sz w:val="28"/>
          <w:szCs w:val="28"/>
        </w:rPr>
        <w:lastRenderedPageBreak/>
        <w:t>стацио</w:t>
      </w:r>
      <w:r>
        <w:rPr>
          <w:sz w:val="28"/>
          <w:szCs w:val="28"/>
        </w:rPr>
        <w:t>нарных экологических наблюдений</w:t>
      </w:r>
      <w:r w:rsidRPr="004D0CF9">
        <w:rPr>
          <w:sz w:val="28"/>
          <w:szCs w:val="28"/>
        </w:rPr>
        <w:t xml:space="preserve"> согласно разработанной программ</w:t>
      </w:r>
      <w:r>
        <w:rPr>
          <w:sz w:val="28"/>
          <w:szCs w:val="28"/>
        </w:rPr>
        <w:t>е</w:t>
      </w:r>
      <w:r w:rsidRPr="004D0CF9">
        <w:rPr>
          <w:sz w:val="28"/>
          <w:szCs w:val="28"/>
        </w:rPr>
        <w:t xml:space="preserve"> производственного контроля. </w:t>
      </w:r>
    </w:p>
    <w:bookmarkEnd w:id="17"/>
    <w:p w:rsidR="001600DE" w:rsidRDefault="001600DE" w:rsidP="001600DE">
      <w:pPr>
        <w:ind w:right="-2" w:firstLine="709"/>
        <w:contextualSpacing/>
        <w:jc w:val="both"/>
        <w:rPr>
          <w:sz w:val="28"/>
          <w:szCs w:val="28"/>
          <w:highlight w:val="yellow"/>
        </w:rPr>
      </w:pPr>
    </w:p>
    <w:p w:rsidR="001600DE" w:rsidRDefault="001600DE" w:rsidP="001600DE">
      <w:pPr>
        <w:widowControl w:val="0"/>
        <w:tabs>
          <w:tab w:val="left" w:pos="2700"/>
        </w:tabs>
        <w:contextualSpacing/>
        <w:jc w:val="center"/>
        <w:rPr>
          <w:rFonts w:eastAsia="Arial"/>
          <w:sz w:val="28"/>
          <w:szCs w:val="28"/>
        </w:rPr>
      </w:pPr>
      <w:r w:rsidRPr="008E2CB3">
        <w:rPr>
          <w:rFonts w:eastAsia="Arial"/>
          <w:sz w:val="28"/>
          <w:szCs w:val="28"/>
        </w:rPr>
        <w:t>2.9.</w:t>
      </w:r>
      <w:r>
        <w:rPr>
          <w:rFonts w:eastAsia="Arial"/>
          <w:sz w:val="28"/>
          <w:szCs w:val="28"/>
        </w:rPr>
        <w:t>2</w:t>
      </w:r>
      <w:r w:rsidRPr="008E2CB3">
        <w:rPr>
          <w:rFonts w:eastAsia="Arial"/>
          <w:sz w:val="28"/>
          <w:szCs w:val="28"/>
        </w:rPr>
        <w:t>. Мероприятия по защите терр</w:t>
      </w:r>
      <w:r>
        <w:rPr>
          <w:rFonts w:eastAsia="Arial"/>
          <w:sz w:val="28"/>
          <w:szCs w:val="28"/>
        </w:rPr>
        <w:t xml:space="preserve">иторий от чрезвычайных ситуаций </w:t>
      </w:r>
      <w:r w:rsidRPr="008E2CB3">
        <w:rPr>
          <w:rFonts w:eastAsia="Arial"/>
          <w:sz w:val="28"/>
          <w:szCs w:val="28"/>
        </w:rPr>
        <w:t>техногенного характера</w:t>
      </w:r>
    </w:p>
    <w:p w:rsidR="001600DE" w:rsidRPr="008E2CB3" w:rsidRDefault="001600DE" w:rsidP="001600DE">
      <w:pPr>
        <w:widowControl w:val="0"/>
        <w:tabs>
          <w:tab w:val="left" w:pos="2700"/>
        </w:tabs>
        <w:ind w:firstLine="709"/>
        <w:contextualSpacing/>
        <w:jc w:val="center"/>
        <w:rPr>
          <w:rFonts w:eastAsia="Arial"/>
          <w:sz w:val="28"/>
          <w:szCs w:val="28"/>
        </w:rPr>
      </w:pPr>
    </w:p>
    <w:p w:rsidR="001600DE" w:rsidRPr="004D0CF9" w:rsidRDefault="001600DE" w:rsidP="001600DE">
      <w:pPr>
        <w:ind w:firstLine="709"/>
        <w:contextualSpacing/>
        <w:jc w:val="both"/>
        <w:rPr>
          <w:sz w:val="28"/>
          <w:szCs w:val="28"/>
        </w:rPr>
      </w:pPr>
      <w:r>
        <w:rPr>
          <w:sz w:val="28"/>
          <w:szCs w:val="28"/>
        </w:rPr>
        <w:t>Строительство Объекта</w:t>
      </w:r>
      <w:r w:rsidRPr="004D0CF9">
        <w:rPr>
          <w:sz w:val="28"/>
          <w:szCs w:val="28"/>
        </w:rPr>
        <w:t xml:space="preserve"> не располагается на территории с повышенной экологической чувствительностью природной среды к внешнему воздействию.</w:t>
      </w:r>
    </w:p>
    <w:p w:rsidR="001600DE" w:rsidRPr="00E657C7" w:rsidRDefault="001600DE" w:rsidP="001600DE">
      <w:pPr>
        <w:ind w:firstLine="709"/>
        <w:contextualSpacing/>
        <w:jc w:val="both"/>
        <w:rPr>
          <w:spacing w:val="3"/>
          <w:sz w:val="28"/>
          <w:szCs w:val="28"/>
        </w:rPr>
      </w:pPr>
      <w:r w:rsidRPr="00E657C7">
        <w:rPr>
          <w:spacing w:val="3"/>
          <w:sz w:val="28"/>
          <w:szCs w:val="28"/>
        </w:rPr>
        <w:t>Своевременное применение предусмотренных проектом и регламентами мероприятий по локализации и ликвидации последствий аварийных ситуаций позволит уменьшить их возможные негативные влияния на окружающую среду, снизить уровни экологического риска.</w:t>
      </w:r>
    </w:p>
    <w:p w:rsidR="001600DE" w:rsidRPr="004078EA" w:rsidRDefault="001600DE" w:rsidP="001600DE">
      <w:pPr>
        <w:pStyle w:val="2c"/>
        <w:spacing w:after="0" w:line="240" w:lineRule="auto"/>
        <w:ind w:left="0"/>
        <w:contextualSpacing/>
        <w:jc w:val="both"/>
        <w:rPr>
          <w:rFonts w:ascii="Times New Roman" w:hAnsi="Times New Roman"/>
          <w:sz w:val="28"/>
          <w:szCs w:val="28"/>
        </w:rPr>
      </w:pPr>
    </w:p>
    <w:p w:rsidR="001600DE" w:rsidRPr="00E95CEF" w:rsidRDefault="001600DE" w:rsidP="001600DE">
      <w:pPr>
        <w:ind w:right="-2"/>
        <w:contextualSpacing/>
        <w:jc w:val="center"/>
        <w:rPr>
          <w:sz w:val="28"/>
          <w:szCs w:val="28"/>
        </w:rPr>
      </w:pPr>
      <w:r w:rsidRPr="00E95CEF">
        <w:rPr>
          <w:sz w:val="28"/>
          <w:szCs w:val="28"/>
        </w:rPr>
        <w:t>2.9.</w:t>
      </w:r>
      <w:r>
        <w:rPr>
          <w:sz w:val="28"/>
          <w:szCs w:val="28"/>
        </w:rPr>
        <w:t>3.</w:t>
      </w:r>
      <w:r w:rsidRPr="00E95CEF">
        <w:rPr>
          <w:sz w:val="28"/>
          <w:szCs w:val="28"/>
        </w:rPr>
        <w:t xml:space="preserve"> Мероприятия по обеспечению пожарной безопасности </w:t>
      </w:r>
    </w:p>
    <w:p w:rsidR="001600DE" w:rsidRPr="00985874" w:rsidRDefault="001600DE" w:rsidP="001600DE">
      <w:pPr>
        <w:ind w:right="-2"/>
        <w:contextualSpacing/>
        <w:rPr>
          <w:spacing w:val="3"/>
          <w:sz w:val="28"/>
          <w:szCs w:val="28"/>
        </w:rPr>
      </w:pPr>
    </w:p>
    <w:p w:rsidR="001600DE" w:rsidRPr="00985874" w:rsidRDefault="001600DE" w:rsidP="001600DE">
      <w:pPr>
        <w:ind w:firstLine="709"/>
        <w:contextualSpacing/>
        <w:jc w:val="both"/>
        <w:rPr>
          <w:spacing w:val="3"/>
          <w:sz w:val="28"/>
          <w:szCs w:val="28"/>
        </w:rPr>
      </w:pPr>
      <w:r w:rsidRPr="00985874">
        <w:rPr>
          <w:spacing w:val="3"/>
          <w:sz w:val="28"/>
          <w:szCs w:val="28"/>
        </w:rPr>
        <w:t xml:space="preserve">Обеспечение безопасности людей при пожаре предусматривается использованием мероприятий и инженерных систем, которые должны способствовать своевременной эвакуации работающих, спасению работающих, которые могут подвергнуться воздействию опасных факторов пожара и защиту работающих на путях эвакуации от воздействия опасных факторов горения. </w:t>
      </w:r>
    </w:p>
    <w:p w:rsidR="001600DE" w:rsidRPr="00985874" w:rsidRDefault="001600DE" w:rsidP="001600DE">
      <w:pPr>
        <w:ind w:firstLine="709"/>
        <w:contextualSpacing/>
        <w:jc w:val="both"/>
        <w:rPr>
          <w:sz w:val="28"/>
          <w:szCs w:val="28"/>
        </w:rPr>
      </w:pPr>
      <w:r w:rsidRPr="00985874">
        <w:rPr>
          <w:sz w:val="28"/>
          <w:szCs w:val="28"/>
        </w:rPr>
        <w:t>При возникновении пожара в его ликвидации принимают участие подразделения пожарной охраны, а до их прибытия работники данного предприятия.</w:t>
      </w:r>
    </w:p>
    <w:p w:rsidR="001600DE" w:rsidRPr="004078EA" w:rsidRDefault="001600DE" w:rsidP="001600DE">
      <w:pPr>
        <w:ind w:firstLine="709"/>
        <w:contextualSpacing/>
        <w:jc w:val="both"/>
        <w:rPr>
          <w:sz w:val="28"/>
          <w:szCs w:val="28"/>
        </w:rPr>
      </w:pPr>
    </w:p>
    <w:p w:rsidR="001600DE" w:rsidRPr="00B82103" w:rsidRDefault="001600DE" w:rsidP="001600DE">
      <w:pPr>
        <w:ind w:right="-2"/>
        <w:contextualSpacing/>
        <w:jc w:val="center"/>
        <w:rPr>
          <w:sz w:val="28"/>
          <w:szCs w:val="28"/>
        </w:rPr>
      </w:pPr>
      <w:r w:rsidRPr="00B82103">
        <w:rPr>
          <w:sz w:val="28"/>
          <w:szCs w:val="28"/>
        </w:rPr>
        <w:t>2.9.</w:t>
      </w:r>
      <w:r w:rsidR="005978B9">
        <w:rPr>
          <w:sz w:val="28"/>
          <w:szCs w:val="28"/>
        </w:rPr>
        <w:t>4.</w:t>
      </w:r>
      <w:r w:rsidRPr="00E95CEF">
        <w:rPr>
          <w:sz w:val="28"/>
          <w:szCs w:val="28"/>
        </w:rPr>
        <w:t xml:space="preserve"> </w:t>
      </w:r>
      <w:r w:rsidRPr="00B82103">
        <w:rPr>
          <w:sz w:val="28"/>
          <w:szCs w:val="28"/>
        </w:rPr>
        <w:t>Мероприятия по гражданской обороне</w:t>
      </w:r>
    </w:p>
    <w:p w:rsidR="001600DE" w:rsidRPr="00B82103" w:rsidRDefault="001600DE" w:rsidP="001600DE">
      <w:pPr>
        <w:ind w:right="-2" w:firstLine="709"/>
        <w:contextualSpacing/>
        <w:jc w:val="center"/>
        <w:rPr>
          <w:sz w:val="28"/>
          <w:szCs w:val="28"/>
        </w:rPr>
      </w:pPr>
    </w:p>
    <w:p w:rsidR="001600DE" w:rsidRPr="002005D1" w:rsidRDefault="001600DE" w:rsidP="001600DE">
      <w:pPr>
        <w:ind w:firstLine="720"/>
        <w:contextualSpacing/>
        <w:jc w:val="both"/>
        <w:rPr>
          <w:sz w:val="28"/>
          <w:szCs w:val="28"/>
        </w:rPr>
      </w:pPr>
      <w:r w:rsidRPr="002005D1">
        <w:rPr>
          <w:sz w:val="28"/>
          <w:szCs w:val="28"/>
        </w:rPr>
        <w:t xml:space="preserve">Проектируемый объект расположен в г. Красноярске, территория которого отнесена к 1-й группе по </w:t>
      </w:r>
      <w:r w:rsidR="005978B9">
        <w:rPr>
          <w:sz w:val="28"/>
          <w:szCs w:val="28"/>
        </w:rPr>
        <w:t>гражданской обороне</w:t>
      </w:r>
      <w:r w:rsidRPr="002005D1">
        <w:rPr>
          <w:sz w:val="28"/>
          <w:szCs w:val="28"/>
        </w:rPr>
        <w:t>.</w:t>
      </w:r>
    </w:p>
    <w:p w:rsidR="001600DE" w:rsidRPr="002005D1" w:rsidRDefault="001600DE" w:rsidP="001600DE">
      <w:pPr>
        <w:ind w:firstLine="720"/>
        <w:contextualSpacing/>
        <w:jc w:val="both"/>
        <w:rPr>
          <w:sz w:val="28"/>
          <w:szCs w:val="28"/>
        </w:rPr>
      </w:pPr>
      <w:r w:rsidRPr="002005D1">
        <w:rPr>
          <w:sz w:val="28"/>
          <w:szCs w:val="28"/>
        </w:rPr>
        <w:t xml:space="preserve">Согласно закону </w:t>
      </w:r>
      <w:r w:rsidR="005978B9">
        <w:rPr>
          <w:sz w:val="28"/>
          <w:szCs w:val="28"/>
        </w:rPr>
        <w:t xml:space="preserve"> о</w:t>
      </w:r>
      <w:r w:rsidRPr="002005D1">
        <w:rPr>
          <w:sz w:val="28"/>
          <w:szCs w:val="28"/>
        </w:rPr>
        <w:t xml:space="preserve"> гражданской обороне руководитель предприятия несёт персональную ответственность за организацию и проведение мероприятий </w:t>
      </w:r>
      <w:r w:rsidR="005978B9">
        <w:rPr>
          <w:sz w:val="28"/>
          <w:szCs w:val="28"/>
        </w:rPr>
        <w:br/>
      </w:r>
      <w:r w:rsidRPr="002005D1">
        <w:rPr>
          <w:sz w:val="28"/>
          <w:szCs w:val="28"/>
        </w:rPr>
        <w:t>по гражданской обороне и защите населения.</w:t>
      </w:r>
    </w:p>
    <w:p w:rsidR="001600DE" w:rsidRPr="002005D1" w:rsidRDefault="001600DE" w:rsidP="001600DE">
      <w:pPr>
        <w:ind w:firstLine="720"/>
        <w:contextualSpacing/>
        <w:jc w:val="both"/>
        <w:rPr>
          <w:sz w:val="28"/>
          <w:szCs w:val="28"/>
        </w:rPr>
      </w:pPr>
      <w:r w:rsidRPr="002005D1">
        <w:rPr>
          <w:sz w:val="28"/>
          <w:szCs w:val="28"/>
        </w:rPr>
        <w:t xml:space="preserve">В чрезвычайных ситуациях мирного и военного времени основным способом доведения сигналов гражданской обороны до людей, находящихся на территории </w:t>
      </w:r>
      <w:r w:rsidR="005978B9">
        <w:rPr>
          <w:sz w:val="28"/>
          <w:szCs w:val="28"/>
        </w:rPr>
        <w:t>О</w:t>
      </w:r>
      <w:r w:rsidRPr="002005D1">
        <w:rPr>
          <w:sz w:val="28"/>
          <w:szCs w:val="28"/>
        </w:rPr>
        <w:t>бъект</w:t>
      </w:r>
      <w:r w:rsidR="005978B9">
        <w:rPr>
          <w:sz w:val="28"/>
          <w:szCs w:val="28"/>
        </w:rPr>
        <w:t>а</w:t>
      </w:r>
      <w:r w:rsidRPr="002005D1">
        <w:rPr>
          <w:sz w:val="28"/>
          <w:szCs w:val="28"/>
        </w:rPr>
        <w:t>, является передача речевой информации по каналам радиовещания и сетям связи.</w:t>
      </w:r>
    </w:p>
    <w:p w:rsidR="001600DE" w:rsidRPr="002005D1" w:rsidRDefault="001600DE" w:rsidP="001600DE">
      <w:pPr>
        <w:ind w:firstLine="720"/>
        <w:contextualSpacing/>
        <w:jc w:val="both"/>
        <w:rPr>
          <w:sz w:val="28"/>
          <w:szCs w:val="28"/>
        </w:rPr>
      </w:pPr>
      <w:r w:rsidRPr="002005D1">
        <w:rPr>
          <w:sz w:val="28"/>
          <w:szCs w:val="28"/>
        </w:rPr>
        <w:t xml:space="preserve">Передача сигналов оповещения гражданской обороны и информации </w:t>
      </w:r>
      <w:r w:rsidR="00C81C1D">
        <w:rPr>
          <w:sz w:val="28"/>
          <w:szCs w:val="28"/>
        </w:rPr>
        <w:br/>
      </w:r>
      <w:r w:rsidRPr="002005D1">
        <w:rPr>
          <w:sz w:val="28"/>
          <w:szCs w:val="28"/>
        </w:rPr>
        <w:t xml:space="preserve">об угрозе или возникновении чрезвычайных ситуаций осуществляется </w:t>
      </w:r>
      <w:r w:rsidR="00C81C1D">
        <w:rPr>
          <w:sz w:val="28"/>
          <w:szCs w:val="28"/>
        </w:rPr>
        <w:br/>
      </w:r>
      <w:r w:rsidRPr="002005D1">
        <w:rPr>
          <w:sz w:val="28"/>
          <w:szCs w:val="28"/>
        </w:rPr>
        <w:t xml:space="preserve">с использованием территориальной автоматизированной системы централизованного оповещения гражданской обороны Красноярского края. </w:t>
      </w:r>
    </w:p>
    <w:p w:rsidR="001600DE" w:rsidRPr="00545F13" w:rsidRDefault="001600DE" w:rsidP="001600DE">
      <w:pPr>
        <w:ind w:firstLine="720"/>
        <w:contextualSpacing/>
        <w:jc w:val="both"/>
        <w:rPr>
          <w:sz w:val="28"/>
          <w:szCs w:val="28"/>
        </w:rPr>
      </w:pPr>
      <w:r w:rsidRPr="00545F13">
        <w:rPr>
          <w:sz w:val="28"/>
          <w:szCs w:val="28"/>
        </w:rPr>
        <w:t xml:space="preserve">Система оповещения </w:t>
      </w:r>
      <w:proofErr w:type="gramStart"/>
      <w:r w:rsidRPr="00545F13">
        <w:rPr>
          <w:sz w:val="28"/>
          <w:szCs w:val="28"/>
        </w:rPr>
        <w:t>Красноярской</w:t>
      </w:r>
      <w:proofErr w:type="gramEnd"/>
      <w:r w:rsidRPr="00545F13">
        <w:rPr>
          <w:sz w:val="28"/>
          <w:szCs w:val="28"/>
        </w:rPr>
        <w:t xml:space="preserve"> Т</w:t>
      </w:r>
      <w:r w:rsidR="005978B9">
        <w:rPr>
          <w:sz w:val="28"/>
          <w:szCs w:val="28"/>
        </w:rPr>
        <w:t xml:space="preserve">ЭЦ-3 соответствует требованиям  </w:t>
      </w:r>
      <w:r w:rsidR="00C81C1D">
        <w:rPr>
          <w:sz w:val="28"/>
          <w:szCs w:val="28"/>
        </w:rPr>
        <w:br/>
      </w:r>
      <w:r w:rsidR="005978B9">
        <w:rPr>
          <w:sz w:val="28"/>
          <w:szCs w:val="28"/>
        </w:rPr>
        <w:t>о системах оповещения населения.</w:t>
      </w:r>
    </w:p>
    <w:p w:rsidR="001600DE" w:rsidRPr="00545F13" w:rsidRDefault="001600DE" w:rsidP="001600DE">
      <w:pPr>
        <w:ind w:firstLine="720"/>
        <w:contextualSpacing/>
        <w:jc w:val="both"/>
        <w:rPr>
          <w:sz w:val="28"/>
          <w:szCs w:val="28"/>
        </w:rPr>
      </w:pPr>
      <w:r w:rsidRPr="00545F13">
        <w:rPr>
          <w:sz w:val="28"/>
          <w:szCs w:val="28"/>
        </w:rPr>
        <w:t xml:space="preserve">Непосредственно на </w:t>
      </w:r>
      <w:r w:rsidR="005978B9">
        <w:rPr>
          <w:sz w:val="28"/>
          <w:szCs w:val="28"/>
        </w:rPr>
        <w:t>О</w:t>
      </w:r>
      <w:r w:rsidRPr="00545F13">
        <w:rPr>
          <w:sz w:val="28"/>
          <w:szCs w:val="28"/>
        </w:rPr>
        <w:t xml:space="preserve">бъекте нет постоянно работающего персонала. Осмотр проектируемого объекта носит периодический характер, осуществляется персоналом </w:t>
      </w:r>
      <w:proofErr w:type="spellStart"/>
      <w:r w:rsidRPr="00545F13">
        <w:rPr>
          <w:sz w:val="28"/>
          <w:szCs w:val="28"/>
        </w:rPr>
        <w:t>котло-турбинного</w:t>
      </w:r>
      <w:proofErr w:type="spellEnd"/>
      <w:r w:rsidRPr="00545F13">
        <w:rPr>
          <w:sz w:val="28"/>
          <w:szCs w:val="28"/>
        </w:rPr>
        <w:t xml:space="preserve"> цеха </w:t>
      </w:r>
      <w:proofErr w:type="gramStart"/>
      <w:r w:rsidRPr="00545F13">
        <w:rPr>
          <w:sz w:val="28"/>
          <w:szCs w:val="28"/>
        </w:rPr>
        <w:t>Красноярской</w:t>
      </w:r>
      <w:proofErr w:type="gramEnd"/>
      <w:r w:rsidRPr="00545F13">
        <w:rPr>
          <w:sz w:val="28"/>
          <w:szCs w:val="28"/>
        </w:rPr>
        <w:t xml:space="preserve"> ТЭЦ-3.</w:t>
      </w:r>
    </w:p>
    <w:p w:rsidR="001600DE" w:rsidRPr="00545F13" w:rsidRDefault="001600DE" w:rsidP="001600DE">
      <w:pPr>
        <w:ind w:firstLine="720"/>
        <w:contextualSpacing/>
        <w:jc w:val="both"/>
        <w:rPr>
          <w:sz w:val="28"/>
          <w:szCs w:val="28"/>
        </w:rPr>
      </w:pPr>
      <w:r w:rsidRPr="00545F13">
        <w:rPr>
          <w:sz w:val="28"/>
          <w:szCs w:val="28"/>
        </w:rPr>
        <w:lastRenderedPageBreak/>
        <w:t>ТЭЦ-3 расположена в г. Красноярске, территория которого входит в зону световой маскировки.</w:t>
      </w:r>
    </w:p>
    <w:p w:rsidR="001600DE" w:rsidRPr="00633250" w:rsidRDefault="008D3AEC" w:rsidP="001600DE">
      <w:pPr>
        <w:ind w:firstLine="720"/>
        <w:contextualSpacing/>
        <w:jc w:val="both"/>
        <w:rPr>
          <w:sz w:val="28"/>
          <w:szCs w:val="28"/>
        </w:rPr>
      </w:pPr>
      <w:r>
        <w:rPr>
          <w:sz w:val="28"/>
          <w:szCs w:val="28"/>
        </w:rPr>
        <w:t>О</w:t>
      </w:r>
      <w:r w:rsidR="001600DE" w:rsidRPr="00633250">
        <w:rPr>
          <w:sz w:val="28"/>
          <w:szCs w:val="28"/>
        </w:rPr>
        <w:t xml:space="preserve">бъект не попадает в зоны возможного радиоактивного заражения, поэтому обоснование введения режимов радиационной защиты на территории </w:t>
      </w:r>
      <w:r w:rsidR="00C81C1D">
        <w:rPr>
          <w:sz w:val="28"/>
          <w:szCs w:val="28"/>
        </w:rPr>
        <w:br/>
      </w:r>
      <w:r w:rsidR="001600DE" w:rsidRPr="00633250">
        <w:rPr>
          <w:sz w:val="28"/>
          <w:szCs w:val="28"/>
        </w:rPr>
        <w:t>не приводится.</w:t>
      </w:r>
    </w:p>
    <w:p w:rsidR="001600DE" w:rsidRPr="00633250" w:rsidRDefault="001600DE" w:rsidP="001600DE">
      <w:pPr>
        <w:ind w:firstLine="720"/>
        <w:contextualSpacing/>
        <w:jc w:val="both"/>
        <w:rPr>
          <w:sz w:val="28"/>
          <w:szCs w:val="28"/>
        </w:rPr>
      </w:pPr>
      <w:r w:rsidRPr="00633250">
        <w:rPr>
          <w:sz w:val="28"/>
          <w:szCs w:val="28"/>
        </w:rPr>
        <w:t xml:space="preserve">Решения по безаварийной остановке технологических процессов предусматриваются в случаях обеспечения прекращения производственной деятельности объекта в минимально возможные сроки после сигнала </w:t>
      </w:r>
      <w:r w:rsidR="008D3AEC">
        <w:rPr>
          <w:sz w:val="28"/>
          <w:szCs w:val="28"/>
        </w:rPr>
        <w:t>гражданской обороны</w:t>
      </w:r>
      <w:r w:rsidRPr="00633250">
        <w:rPr>
          <w:sz w:val="28"/>
          <w:szCs w:val="28"/>
        </w:rPr>
        <w:t>, без нарушения целостности технологического оборудования, а также исключения или уменьшения масштабов появления вторичных поражающих факторов.</w:t>
      </w:r>
    </w:p>
    <w:p w:rsidR="001600DE" w:rsidRPr="00633250" w:rsidRDefault="001600DE" w:rsidP="001600DE">
      <w:pPr>
        <w:ind w:firstLine="720"/>
        <w:contextualSpacing/>
        <w:jc w:val="both"/>
        <w:rPr>
          <w:sz w:val="28"/>
          <w:szCs w:val="28"/>
        </w:rPr>
      </w:pPr>
      <w:r w:rsidRPr="00633250">
        <w:rPr>
          <w:sz w:val="28"/>
          <w:szCs w:val="28"/>
        </w:rPr>
        <w:t xml:space="preserve">Ремонты, предотвращающие аварии, выполняются в кратчайшие сроки </w:t>
      </w:r>
      <w:r w:rsidR="008D3AEC">
        <w:rPr>
          <w:sz w:val="28"/>
          <w:szCs w:val="28"/>
        </w:rPr>
        <w:br/>
      </w:r>
      <w:r w:rsidRPr="00633250">
        <w:rPr>
          <w:sz w:val="28"/>
          <w:szCs w:val="28"/>
        </w:rPr>
        <w:t xml:space="preserve">с момента возникновения дефектов, а повреждения, которые создают угрозу возникновения чрезвычайной ситуации, устраняются немедленно. </w:t>
      </w:r>
      <w:r w:rsidR="008D3AEC">
        <w:rPr>
          <w:sz w:val="28"/>
          <w:szCs w:val="28"/>
        </w:rPr>
        <w:br/>
      </w:r>
      <w:r w:rsidRPr="00633250">
        <w:rPr>
          <w:sz w:val="28"/>
          <w:szCs w:val="28"/>
        </w:rPr>
        <w:t xml:space="preserve">При обнаружении нарушений, способных спровоцировать возникновение </w:t>
      </w:r>
      <w:r w:rsidR="008D3AEC" w:rsidRPr="00633250">
        <w:rPr>
          <w:sz w:val="28"/>
          <w:szCs w:val="28"/>
        </w:rPr>
        <w:t>чрезвычайной ситуации</w:t>
      </w:r>
      <w:r w:rsidRPr="00633250">
        <w:rPr>
          <w:sz w:val="28"/>
          <w:szCs w:val="28"/>
        </w:rPr>
        <w:t xml:space="preserve">, необходимо усилить </w:t>
      </w:r>
      <w:proofErr w:type="gramStart"/>
      <w:r w:rsidRPr="00633250">
        <w:rPr>
          <w:sz w:val="28"/>
          <w:szCs w:val="28"/>
        </w:rPr>
        <w:t>контроль за</w:t>
      </w:r>
      <w:proofErr w:type="gramEnd"/>
      <w:r w:rsidRPr="00633250">
        <w:rPr>
          <w:sz w:val="28"/>
          <w:szCs w:val="28"/>
        </w:rPr>
        <w:t xml:space="preserve"> </w:t>
      </w:r>
      <w:r w:rsidR="008D3AEC">
        <w:rPr>
          <w:sz w:val="28"/>
          <w:szCs w:val="28"/>
        </w:rPr>
        <w:t>Объектом</w:t>
      </w:r>
      <w:r w:rsidRPr="00633250">
        <w:rPr>
          <w:sz w:val="28"/>
          <w:szCs w:val="28"/>
        </w:rPr>
        <w:t xml:space="preserve">, установить причину нарушений, наметить план первоочередных мероприятий. Одним </w:t>
      </w:r>
      <w:r w:rsidR="008D3AEC">
        <w:rPr>
          <w:sz w:val="28"/>
          <w:szCs w:val="28"/>
        </w:rPr>
        <w:br/>
      </w:r>
      <w:r w:rsidRPr="00633250">
        <w:rPr>
          <w:sz w:val="28"/>
          <w:szCs w:val="28"/>
        </w:rPr>
        <w:t xml:space="preserve">из первоочередных мероприятий является снижение напора на </w:t>
      </w:r>
      <w:r w:rsidR="008D3AEC">
        <w:rPr>
          <w:sz w:val="28"/>
          <w:szCs w:val="28"/>
        </w:rPr>
        <w:t>Объект</w:t>
      </w:r>
      <w:r w:rsidRPr="00633250">
        <w:rPr>
          <w:sz w:val="28"/>
          <w:szCs w:val="28"/>
        </w:rPr>
        <w:t xml:space="preserve"> </w:t>
      </w:r>
      <w:r w:rsidR="008D3AEC">
        <w:rPr>
          <w:sz w:val="28"/>
          <w:szCs w:val="28"/>
        </w:rPr>
        <w:br/>
      </w:r>
      <w:r w:rsidRPr="00633250">
        <w:rPr>
          <w:sz w:val="28"/>
          <w:szCs w:val="28"/>
        </w:rPr>
        <w:t>при постоянном контроле его состояния.</w:t>
      </w:r>
    </w:p>
    <w:p w:rsidR="001600DE" w:rsidRPr="00633250" w:rsidRDefault="001600DE" w:rsidP="001600DE">
      <w:pPr>
        <w:ind w:firstLine="720"/>
        <w:contextualSpacing/>
        <w:jc w:val="both"/>
        <w:rPr>
          <w:sz w:val="28"/>
          <w:szCs w:val="28"/>
        </w:rPr>
      </w:pPr>
      <w:r w:rsidRPr="00633250">
        <w:rPr>
          <w:sz w:val="28"/>
          <w:szCs w:val="28"/>
        </w:rPr>
        <w:t xml:space="preserve">Повышение устойчивости функционирования организаций достигается заблаговременным осуществлением комплекса организационных и инженерно-технических мероприятий, направленных на сохранение жизни </w:t>
      </w:r>
      <w:r w:rsidR="008D3AEC">
        <w:rPr>
          <w:sz w:val="28"/>
          <w:szCs w:val="28"/>
        </w:rPr>
        <w:br/>
      </w:r>
      <w:r w:rsidRPr="00633250">
        <w:rPr>
          <w:sz w:val="28"/>
          <w:szCs w:val="28"/>
        </w:rPr>
        <w:t>и работоспособности рабочих и служащих организаций и снижение потерь основных производственных фондов, запасов материальных средств и иных ценностей.</w:t>
      </w:r>
    </w:p>
    <w:p w:rsidR="002005D1" w:rsidRDefault="002005D1" w:rsidP="00F70A8F">
      <w:pPr>
        <w:pStyle w:val="ab"/>
        <w:ind w:left="0" w:firstLine="709"/>
        <w:jc w:val="both"/>
        <w:rPr>
          <w:sz w:val="28"/>
          <w:szCs w:val="28"/>
          <w:lang w:eastAsia="en-US"/>
        </w:rPr>
      </w:pPr>
    </w:p>
    <w:p w:rsidR="001600DE" w:rsidRDefault="001600DE" w:rsidP="00F70A8F">
      <w:pPr>
        <w:autoSpaceDE w:val="0"/>
        <w:autoSpaceDN w:val="0"/>
        <w:adjustRightInd w:val="0"/>
        <w:ind w:right="-2"/>
        <w:contextualSpacing/>
        <w:jc w:val="both"/>
        <w:rPr>
          <w:sz w:val="28"/>
          <w:szCs w:val="28"/>
        </w:rPr>
      </w:pPr>
    </w:p>
    <w:p w:rsidR="001600DE" w:rsidRDefault="001600DE" w:rsidP="00F70A8F">
      <w:pPr>
        <w:autoSpaceDE w:val="0"/>
        <w:autoSpaceDN w:val="0"/>
        <w:adjustRightInd w:val="0"/>
        <w:ind w:right="-2"/>
        <w:contextualSpacing/>
        <w:jc w:val="both"/>
        <w:rPr>
          <w:sz w:val="28"/>
          <w:szCs w:val="28"/>
        </w:rPr>
      </w:pPr>
    </w:p>
    <w:p w:rsidR="008D3AEC" w:rsidRDefault="008D3AEC" w:rsidP="00F70A8F">
      <w:pPr>
        <w:autoSpaceDE w:val="0"/>
        <w:autoSpaceDN w:val="0"/>
        <w:adjustRightInd w:val="0"/>
        <w:ind w:right="-2"/>
        <w:contextualSpacing/>
        <w:jc w:val="both"/>
        <w:rPr>
          <w:sz w:val="28"/>
          <w:szCs w:val="28"/>
        </w:rPr>
      </w:pPr>
      <w:proofErr w:type="gramStart"/>
      <w:r>
        <w:rPr>
          <w:sz w:val="28"/>
          <w:szCs w:val="28"/>
        </w:rPr>
        <w:t>Исполняющий</w:t>
      </w:r>
      <w:proofErr w:type="gramEnd"/>
      <w:r>
        <w:rPr>
          <w:sz w:val="28"/>
          <w:szCs w:val="28"/>
        </w:rPr>
        <w:t xml:space="preserve"> обязанности</w:t>
      </w:r>
    </w:p>
    <w:p w:rsidR="001F0BEB" w:rsidRDefault="008D3AEC" w:rsidP="00F70A8F">
      <w:pPr>
        <w:autoSpaceDE w:val="0"/>
        <w:autoSpaceDN w:val="0"/>
        <w:adjustRightInd w:val="0"/>
        <w:ind w:right="-2"/>
        <w:contextualSpacing/>
        <w:jc w:val="both"/>
        <w:rPr>
          <w:sz w:val="28"/>
          <w:szCs w:val="28"/>
        </w:rPr>
      </w:pPr>
      <w:r>
        <w:rPr>
          <w:sz w:val="28"/>
          <w:szCs w:val="28"/>
        </w:rPr>
        <w:t>м</w:t>
      </w:r>
      <w:r w:rsidR="001F0BEB">
        <w:rPr>
          <w:sz w:val="28"/>
          <w:szCs w:val="28"/>
        </w:rPr>
        <w:t>инистр</w:t>
      </w:r>
      <w:r>
        <w:rPr>
          <w:sz w:val="28"/>
          <w:szCs w:val="28"/>
        </w:rPr>
        <w:t>а</w:t>
      </w:r>
      <w:r w:rsidR="001F0BEB">
        <w:rPr>
          <w:sz w:val="28"/>
          <w:szCs w:val="28"/>
        </w:rPr>
        <w:t xml:space="preserve"> строительства</w:t>
      </w:r>
    </w:p>
    <w:p w:rsidR="00094F85" w:rsidRPr="008746CA" w:rsidRDefault="001F0BEB" w:rsidP="00F70A8F">
      <w:pPr>
        <w:autoSpaceDE w:val="0"/>
        <w:autoSpaceDN w:val="0"/>
        <w:adjustRightInd w:val="0"/>
        <w:ind w:right="-2"/>
        <w:contextualSpacing/>
        <w:jc w:val="both"/>
        <w:rPr>
          <w:rFonts w:eastAsia="Arial"/>
          <w:sz w:val="28"/>
          <w:szCs w:val="28"/>
        </w:rPr>
      </w:pPr>
      <w:r>
        <w:rPr>
          <w:sz w:val="28"/>
          <w:szCs w:val="28"/>
        </w:rPr>
        <w:t xml:space="preserve">Красноярского </w:t>
      </w:r>
      <w:r w:rsidRPr="008D3AEC">
        <w:rPr>
          <w:sz w:val="28"/>
          <w:szCs w:val="28"/>
        </w:rPr>
        <w:t xml:space="preserve">края          </w:t>
      </w:r>
      <w:r w:rsidR="009A2BBF" w:rsidRPr="008D3AEC">
        <w:rPr>
          <w:sz w:val="28"/>
          <w:szCs w:val="28"/>
        </w:rPr>
        <w:t xml:space="preserve">                                                               </w:t>
      </w:r>
      <w:r w:rsidR="006E7689" w:rsidRPr="008D3AEC">
        <w:rPr>
          <w:sz w:val="28"/>
          <w:szCs w:val="28"/>
        </w:rPr>
        <w:t xml:space="preserve"> </w:t>
      </w:r>
      <w:r w:rsidRPr="008D3AEC">
        <w:rPr>
          <w:sz w:val="28"/>
          <w:szCs w:val="28"/>
        </w:rPr>
        <w:t xml:space="preserve"> </w:t>
      </w:r>
      <w:r w:rsidR="008D3AEC">
        <w:rPr>
          <w:sz w:val="28"/>
          <w:szCs w:val="28"/>
        </w:rPr>
        <w:t xml:space="preserve">        М.С. </w:t>
      </w:r>
      <w:proofErr w:type="spellStart"/>
      <w:r w:rsidR="008D3AEC">
        <w:rPr>
          <w:sz w:val="28"/>
          <w:szCs w:val="28"/>
        </w:rPr>
        <w:t>Рабушко</w:t>
      </w:r>
      <w:proofErr w:type="spellEnd"/>
    </w:p>
    <w:sectPr w:rsidR="00094F85" w:rsidRPr="008746CA" w:rsidSect="00F70A8F">
      <w:type w:val="continuous"/>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789" w:rsidRDefault="00870789" w:rsidP="009813BD">
      <w:r>
        <w:separator/>
      </w:r>
    </w:p>
  </w:endnote>
  <w:endnote w:type="continuationSeparator" w:id="0">
    <w:p w:rsidR="00870789" w:rsidRDefault="00870789"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ヒラギノ角ゴ Pro W3">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789" w:rsidRDefault="00870789" w:rsidP="009813BD">
      <w:r>
        <w:separator/>
      </w:r>
    </w:p>
  </w:footnote>
  <w:footnote w:type="continuationSeparator" w:id="0">
    <w:p w:rsidR="00870789" w:rsidRDefault="00870789"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EndPr>
      <w:rPr>
        <w:rFonts w:ascii="Times New Roman" w:hAnsi="Times New Roman"/>
        <w:sz w:val="20"/>
        <w:szCs w:val="20"/>
      </w:rPr>
    </w:sdtEndPr>
    <w:sdtContent>
      <w:p w:rsidR="001600DE" w:rsidRPr="00BD7765" w:rsidRDefault="00DE0CCA">
        <w:pPr>
          <w:pStyle w:val="af3"/>
          <w:jc w:val="center"/>
          <w:rPr>
            <w:rFonts w:ascii="Times New Roman" w:hAnsi="Times New Roman"/>
            <w:sz w:val="20"/>
            <w:szCs w:val="20"/>
          </w:rPr>
        </w:pPr>
        <w:r w:rsidRPr="00BD7765">
          <w:rPr>
            <w:rFonts w:ascii="Times New Roman" w:hAnsi="Times New Roman"/>
            <w:sz w:val="20"/>
            <w:szCs w:val="20"/>
          </w:rPr>
          <w:fldChar w:fldCharType="begin"/>
        </w:r>
        <w:r w:rsidR="001600DE" w:rsidRPr="00BD7765">
          <w:rPr>
            <w:rFonts w:ascii="Times New Roman" w:hAnsi="Times New Roman"/>
            <w:sz w:val="20"/>
            <w:szCs w:val="20"/>
          </w:rPr>
          <w:instrText xml:space="preserve"> PAGE   \* MERGEFORMAT </w:instrText>
        </w:r>
        <w:r w:rsidRPr="00BD7765">
          <w:rPr>
            <w:rFonts w:ascii="Times New Roman" w:hAnsi="Times New Roman"/>
            <w:sz w:val="20"/>
            <w:szCs w:val="20"/>
          </w:rPr>
          <w:fldChar w:fldCharType="separate"/>
        </w:r>
        <w:r w:rsidR="003E644E">
          <w:rPr>
            <w:rFonts w:ascii="Times New Roman" w:hAnsi="Times New Roman"/>
            <w:noProof/>
            <w:sz w:val="20"/>
            <w:szCs w:val="20"/>
          </w:rPr>
          <w:t>2</w:t>
        </w:r>
        <w:r w:rsidRPr="00BD7765">
          <w:rPr>
            <w:rFonts w:ascii="Times New Roman" w:hAnsi="Times New Roman"/>
            <w:noProof/>
            <w:sz w:val="20"/>
            <w:szCs w:val="20"/>
          </w:rPr>
          <w:fldChar w:fldCharType="end"/>
        </w:r>
      </w:p>
    </w:sdtContent>
  </w:sdt>
  <w:p w:rsidR="001600DE" w:rsidRDefault="001600DE">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C80A4D"/>
    <w:multiLevelType w:val="multilevel"/>
    <w:tmpl w:val="B99AF7A6"/>
    <w:lvl w:ilvl="0">
      <w:start w:val="1"/>
      <w:numFmt w:val="decimal"/>
      <w:lvlText w:val="%1."/>
      <w:lvlJc w:val="left"/>
      <w:pPr>
        <w:ind w:left="1320" w:hanging="1320"/>
      </w:pPr>
      <w:rPr>
        <w:rFonts w:hint="default"/>
      </w:rPr>
    </w:lvl>
    <w:lvl w:ilvl="1">
      <w:start w:val="1"/>
      <w:numFmt w:val="decimal"/>
      <w:lvlText w:val="%1.%2."/>
      <w:lvlJc w:val="left"/>
      <w:pPr>
        <w:ind w:left="2029" w:hanging="1320"/>
      </w:pPr>
      <w:rPr>
        <w:rFonts w:hint="default"/>
      </w:rPr>
    </w:lvl>
    <w:lvl w:ilvl="2">
      <w:start w:val="1"/>
      <w:numFmt w:val="decimal"/>
      <w:lvlText w:val="%1.%2.%3."/>
      <w:lvlJc w:val="left"/>
      <w:pPr>
        <w:ind w:left="2738" w:hanging="1320"/>
      </w:pPr>
      <w:rPr>
        <w:rFonts w:hint="default"/>
      </w:rPr>
    </w:lvl>
    <w:lvl w:ilvl="3">
      <w:start w:val="1"/>
      <w:numFmt w:val="decimal"/>
      <w:lvlText w:val="%1.%2.%3.%4."/>
      <w:lvlJc w:val="left"/>
      <w:pPr>
        <w:ind w:left="3447" w:hanging="1320"/>
      </w:pPr>
      <w:rPr>
        <w:rFonts w:hint="default"/>
      </w:rPr>
    </w:lvl>
    <w:lvl w:ilvl="4">
      <w:start w:val="1"/>
      <w:numFmt w:val="decimal"/>
      <w:lvlText w:val="%1.%2.%3.%4.%5."/>
      <w:lvlJc w:val="left"/>
      <w:pPr>
        <w:ind w:left="4156" w:hanging="132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5AE09FE"/>
    <w:multiLevelType w:val="hybridMultilevel"/>
    <w:tmpl w:val="9AB6C3F6"/>
    <w:lvl w:ilvl="0" w:tplc="81A040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C2D51EC"/>
    <w:multiLevelType w:val="hybridMultilevel"/>
    <w:tmpl w:val="8D7AFD04"/>
    <w:lvl w:ilvl="0" w:tplc="107222C2">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D3A0ED1"/>
    <w:multiLevelType w:val="hybridMultilevel"/>
    <w:tmpl w:val="2604AD0E"/>
    <w:lvl w:ilvl="0" w:tplc="9A401948">
      <w:start w:val="1"/>
      <w:numFmt w:val="decimal"/>
      <w:lvlText w:val="%1)"/>
      <w:lvlJc w:val="left"/>
      <w:pPr>
        <w:tabs>
          <w:tab w:val="num" w:pos="945"/>
        </w:tabs>
        <w:ind w:left="945" w:hanging="360"/>
      </w:pPr>
      <w:rPr>
        <w:rFonts w:ascii="Times New Roman" w:eastAsia="Calibri" w:hAnsi="Times New Roman" w:cs="Times New Roman"/>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5">
    <w:nsid w:val="13EE502A"/>
    <w:multiLevelType w:val="multilevel"/>
    <w:tmpl w:val="5A469118"/>
    <w:lvl w:ilvl="0">
      <w:start w:val="1"/>
      <w:numFmt w:val="decimal"/>
      <w:lvlText w:val="%1."/>
      <w:lvlJc w:val="left"/>
      <w:pPr>
        <w:ind w:left="450" w:hanging="45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6">
    <w:nsid w:val="146D44B1"/>
    <w:multiLevelType w:val="singleLevel"/>
    <w:tmpl w:val="BC742128"/>
    <w:lvl w:ilvl="0">
      <w:start w:val="1"/>
      <w:numFmt w:val="bullet"/>
      <w:pStyle w:val="a"/>
      <w:lvlText w:val="—"/>
      <w:lvlJc w:val="left"/>
      <w:pPr>
        <w:tabs>
          <w:tab w:val="num" w:pos="823"/>
        </w:tabs>
        <w:ind w:left="823" w:hanging="397"/>
      </w:pPr>
      <w:rPr>
        <w:rFonts w:ascii="Times New Roman" w:hAnsi="Times New Roman" w:hint="default"/>
      </w:rPr>
    </w:lvl>
  </w:abstractNum>
  <w:abstractNum w:abstractNumId="7">
    <w:nsid w:val="19A041F7"/>
    <w:multiLevelType w:val="hybridMultilevel"/>
    <w:tmpl w:val="F8CC3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A60C42"/>
    <w:multiLevelType w:val="hybridMultilevel"/>
    <w:tmpl w:val="8910924A"/>
    <w:lvl w:ilvl="0" w:tplc="3452A818">
      <w:start w:val="1"/>
      <w:numFmt w:val="decimal"/>
      <w:lvlText w:val="%1."/>
      <w:lvlJc w:val="left"/>
      <w:pPr>
        <w:ind w:left="1429" w:hanging="360"/>
      </w:pPr>
      <w:rPr>
        <w:rFonts w:cs="Times New Roman"/>
      </w:rPr>
    </w:lvl>
    <w:lvl w:ilvl="1" w:tplc="B3AA1F62">
      <w:start w:val="1"/>
      <w:numFmt w:val="lowerLetter"/>
      <w:lvlText w:val="%2."/>
      <w:lvlJc w:val="left"/>
      <w:pPr>
        <w:ind w:left="2149" w:hanging="360"/>
      </w:pPr>
      <w:rPr>
        <w:rFonts w:cs="Times New Roman"/>
        <w:lang w:val="ru-RU"/>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23E965AD"/>
    <w:multiLevelType w:val="hybridMultilevel"/>
    <w:tmpl w:val="7938C7FA"/>
    <w:lvl w:ilvl="0" w:tplc="1AEE9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2C5884"/>
    <w:multiLevelType w:val="hybridMultilevel"/>
    <w:tmpl w:val="4DDA3762"/>
    <w:lvl w:ilvl="0" w:tplc="4C4436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E87758"/>
    <w:multiLevelType w:val="hybridMultilevel"/>
    <w:tmpl w:val="7F820448"/>
    <w:lvl w:ilvl="0" w:tplc="354874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BA5C74"/>
    <w:multiLevelType w:val="hybridMultilevel"/>
    <w:tmpl w:val="2C0AFBF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A3E4D50"/>
    <w:multiLevelType w:val="multilevel"/>
    <w:tmpl w:val="6630BF7A"/>
    <w:lvl w:ilvl="0">
      <w:start w:val="1"/>
      <w:numFmt w:val="bullet"/>
      <w:pStyle w:val="a0"/>
      <w:lvlText w:val=""/>
      <w:lvlJc w:val="left"/>
      <w:pPr>
        <w:tabs>
          <w:tab w:val="num" w:pos="2824"/>
        </w:tabs>
        <w:ind w:left="2824" w:firstLine="720"/>
      </w:pPr>
      <w:rPr>
        <w:rFonts w:ascii="Symbol" w:hAnsi="Symbol" w:hint="default"/>
        <w:b w:val="0"/>
        <w:i w:val="0"/>
        <w:sz w:val="24"/>
      </w:rPr>
    </w:lvl>
    <w:lvl w:ilvl="1">
      <w:start w:val="1"/>
      <w:numFmt w:val="decimal"/>
      <w:lvlText w:val="%2)"/>
      <w:lvlJc w:val="left"/>
      <w:pPr>
        <w:tabs>
          <w:tab w:val="num" w:pos="1531"/>
        </w:tabs>
        <w:ind w:left="0" w:firstLine="1134"/>
      </w:pPr>
      <w:rPr>
        <w:rFonts w:ascii="Times New Roman" w:hAnsi="Times New Roman" w:hint="default"/>
        <w:b w:val="0"/>
        <w:i w:val="0"/>
        <w:sz w:val="24"/>
        <w:szCs w:val="24"/>
      </w:rPr>
    </w:lvl>
    <w:lvl w:ilvl="2">
      <w:start w:val="1"/>
      <w:numFmt w:val="none"/>
      <w:suff w:val="space"/>
      <w:lvlText w:val="%1"/>
      <w:lvlJc w:val="left"/>
      <w:pPr>
        <w:ind w:left="0" w:firstLine="720"/>
      </w:pPr>
      <w:rPr>
        <w:rFonts w:hint="default"/>
      </w:rPr>
    </w:lvl>
    <w:lvl w:ilvl="3">
      <w:start w:val="1"/>
      <w:numFmt w:val="none"/>
      <w:suff w:val="space"/>
      <w:lvlText w:val="%1"/>
      <w:lvlJc w:val="left"/>
      <w:pPr>
        <w:ind w:left="0" w:firstLine="720"/>
      </w:pPr>
      <w:rPr>
        <w:rFonts w:hint="default"/>
      </w:rPr>
    </w:lvl>
    <w:lvl w:ilvl="4">
      <w:start w:val="1"/>
      <w:numFmt w:val="none"/>
      <w:suff w:val="space"/>
      <w:lvlText w:val="%1"/>
      <w:lvlJc w:val="left"/>
      <w:pPr>
        <w:ind w:left="0" w:firstLine="720"/>
      </w:pPr>
      <w:rPr>
        <w:rFonts w:hint="default"/>
      </w:rPr>
    </w:lvl>
    <w:lvl w:ilvl="5">
      <w:start w:val="1"/>
      <w:numFmt w:val="none"/>
      <w:lvlRestart w:val="0"/>
      <w:lvlText w:val="%1"/>
      <w:lvlJc w:val="left"/>
      <w:pPr>
        <w:tabs>
          <w:tab w:val="num" w:pos="1309"/>
        </w:tabs>
        <w:ind w:left="0" w:hanging="131"/>
      </w:pPr>
      <w:rPr>
        <w:rFonts w:hint="default"/>
      </w:rPr>
    </w:lvl>
    <w:lvl w:ilvl="6">
      <w:start w:val="1"/>
      <w:numFmt w:val="none"/>
      <w:lvlText w:val="%1"/>
      <w:lvlJc w:val="left"/>
      <w:pPr>
        <w:tabs>
          <w:tab w:val="num" w:pos="1309"/>
        </w:tabs>
        <w:ind w:left="1309" w:hanging="1440"/>
      </w:pPr>
      <w:rPr>
        <w:rFonts w:hint="default"/>
      </w:rPr>
    </w:lvl>
    <w:lvl w:ilvl="7">
      <w:start w:val="1"/>
      <w:numFmt w:val="none"/>
      <w:lvlText w:val="%1"/>
      <w:lvlJc w:val="left"/>
      <w:pPr>
        <w:tabs>
          <w:tab w:val="num" w:pos="1669"/>
        </w:tabs>
        <w:ind w:left="1669" w:hanging="1800"/>
      </w:pPr>
      <w:rPr>
        <w:rFonts w:hint="default"/>
      </w:rPr>
    </w:lvl>
    <w:lvl w:ilvl="8">
      <w:start w:val="1"/>
      <w:numFmt w:val="none"/>
      <w:lvlText w:val="%1"/>
      <w:lvlJc w:val="left"/>
      <w:pPr>
        <w:tabs>
          <w:tab w:val="num" w:pos="2029"/>
        </w:tabs>
        <w:ind w:left="2029" w:hanging="2160"/>
      </w:pPr>
      <w:rPr>
        <w:rFonts w:hint="default"/>
      </w:rPr>
    </w:lvl>
  </w:abstractNum>
  <w:abstractNum w:abstractNumId="14">
    <w:nsid w:val="306377FB"/>
    <w:multiLevelType w:val="hybridMultilevel"/>
    <w:tmpl w:val="7BF851A0"/>
    <w:lvl w:ilvl="0" w:tplc="EA38055E">
      <w:start w:val="1"/>
      <w:numFmt w:val="decimal"/>
      <w:lvlText w:val="%1."/>
      <w:lvlJc w:val="left"/>
      <w:pPr>
        <w:ind w:left="927" w:hanging="360"/>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1606CC7"/>
    <w:multiLevelType w:val="singleLevel"/>
    <w:tmpl w:val="FAD6A670"/>
    <w:lvl w:ilvl="0">
      <w:start w:val="1"/>
      <w:numFmt w:val="bullet"/>
      <w:pStyle w:val="a1"/>
      <w:lvlText w:val=""/>
      <w:lvlJc w:val="left"/>
      <w:pPr>
        <w:tabs>
          <w:tab w:val="num" w:pos="927"/>
        </w:tabs>
        <w:ind w:firstLine="567"/>
      </w:pPr>
      <w:rPr>
        <w:rFonts w:ascii="Symbol" w:hAnsi="Symbol" w:cs="Symbol" w:hint="default"/>
      </w:rPr>
    </w:lvl>
  </w:abstractNum>
  <w:abstractNum w:abstractNumId="16">
    <w:nsid w:val="37394875"/>
    <w:multiLevelType w:val="multilevel"/>
    <w:tmpl w:val="D29E95BC"/>
    <w:lvl w:ilvl="0">
      <w:start w:val="2"/>
      <w:numFmt w:val="decimal"/>
      <w:lvlText w:val="%1."/>
      <w:lvlJc w:val="left"/>
      <w:pPr>
        <w:ind w:left="675" w:hanging="6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3AC431C1"/>
    <w:multiLevelType w:val="hybridMultilevel"/>
    <w:tmpl w:val="7CB8155E"/>
    <w:lvl w:ilvl="0" w:tplc="29D67526">
      <w:start w:val="1"/>
      <w:numFmt w:val="decimal"/>
      <w:lvlText w:val="%1)"/>
      <w:lvlJc w:val="left"/>
      <w:pPr>
        <w:tabs>
          <w:tab w:val="num" w:pos="720"/>
        </w:tabs>
        <w:ind w:left="720" w:hanging="360"/>
      </w:pPr>
      <w:rPr>
        <w:rFonts w:ascii="Times New Roman" w:eastAsia="Calibri" w:hAnsi="Times New Roman" w:cs="Times New Roman"/>
        <w:strike/>
        <w:color w:val="FF000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B6668BD"/>
    <w:multiLevelType w:val="hybridMultilevel"/>
    <w:tmpl w:val="71CE540C"/>
    <w:lvl w:ilvl="0" w:tplc="C5F0202C">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nsid w:val="3CD035E9"/>
    <w:multiLevelType w:val="hybridMultilevel"/>
    <w:tmpl w:val="DC5430C2"/>
    <w:lvl w:ilvl="0" w:tplc="CA0EF376">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43C51159"/>
    <w:multiLevelType w:val="multilevel"/>
    <w:tmpl w:val="5A469118"/>
    <w:lvl w:ilvl="0">
      <w:start w:val="1"/>
      <w:numFmt w:val="decimal"/>
      <w:lvlText w:val="%1."/>
      <w:lvlJc w:val="left"/>
      <w:pPr>
        <w:ind w:left="450" w:hanging="45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21">
    <w:nsid w:val="46FE3CA0"/>
    <w:multiLevelType w:val="hybridMultilevel"/>
    <w:tmpl w:val="F82E85D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477936D8"/>
    <w:multiLevelType w:val="hybridMultilevel"/>
    <w:tmpl w:val="8DDC98E4"/>
    <w:lvl w:ilvl="0" w:tplc="EA8A6C66">
      <w:start w:val="1"/>
      <w:numFmt w:val="decimal"/>
      <w:lvlText w:val="%1)"/>
      <w:lvlJc w:val="left"/>
      <w:pPr>
        <w:tabs>
          <w:tab w:val="num" w:pos="1287"/>
        </w:tabs>
        <w:ind w:left="1287" w:hanging="360"/>
      </w:pPr>
      <w:rPr>
        <w:rFonts w:ascii="Times New Roman" w:eastAsia="Calibri" w:hAnsi="Times New Roman" w:cs="Times New Roman"/>
        <w:strike/>
        <w:color w:val="FF0000"/>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48437C19"/>
    <w:multiLevelType w:val="hybridMultilevel"/>
    <w:tmpl w:val="89A03062"/>
    <w:lvl w:ilvl="0" w:tplc="F90A84A8">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4">
    <w:nsid w:val="4A46127E"/>
    <w:multiLevelType w:val="hybridMultilevel"/>
    <w:tmpl w:val="56686C4C"/>
    <w:lvl w:ilvl="0" w:tplc="354874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F72F60"/>
    <w:multiLevelType w:val="hybridMultilevel"/>
    <w:tmpl w:val="C77EAE02"/>
    <w:lvl w:ilvl="0" w:tplc="F83CDEC4">
      <w:start w:val="1"/>
      <w:numFmt w:val="decimal"/>
      <w:lvlText w:val="%1."/>
      <w:lvlJc w:val="left"/>
      <w:pPr>
        <w:tabs>
          <w:tab w:val="num" w:pos="720"/>
        </w:tabs>
        <w:ind w:left="720" w:hanging="550"/>
      </w:pPr>
      <w:rPr>
        <w:rFonts w:hint="default"/>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E79447E"/>
    <w:multiLevelType w:val="hybridMultilevel"/>
    <w:tmpl w:val="80140006"/>
    <w:lvl w:ilvl="0" w:tplc="4F8ACEBC">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4F565338"/>
    <w:multiLevelType w:val="hybridMultilevel"/>
    <w:tmpl w:val="9710B41A"/>
    <w:lvl w:ilvl="0" w:tplc="04190011">
      <w:start w:val="1"/>
      <w:numFmt w:val="decimal"/>
      <w:pStyle w:val="a2"/>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2E44776"/>
    <w:multiLevelType w:val="hybridMultilevel"/>
    <w:tmpl w:val="8AFC679A"/>
    <w:lvl w:ilvl="0" w:tplc="354874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3104122"/>
    <w:multiLevelType w:val="hybridMultilevel"/>
    <w:tmpl w:val="A948E0A6"/>
    <w:lvl w:ilvl="0" w:tplc="BD3E94F8">
      <w:start w:val="1"/>
      <w:numFmt w:val="decimal"/>
      <w:lvlText w:val="%1)"/>
      <w:lvlJc w:val="left"/>
      <w:pPr>
        <w:tabs>
          <w:tab w:val="num" w:pos="945"/>
        </w:tabs>
        <w:ind w:left="945" w:hanging="360"/>
      </w:pPr>
      <w:rPr>
        <w:rFonts w:ascii="Times New Roman" w:eastAsia="Calibri" w:hAnsi="Times New Roman" w:cs="Times New Roman"/>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30">
    <w:nsid w:val="53FD478D"/>
    <w:multiLevelType w:val="hybridMultilevel"/>
    <w:tmpl w:val="620CC514"/>
    <w:lvl w:ilvl="0" w:tplc="354874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9A5CEA"/>
    <w:multiLevelType w:val="hybridMultilevel"/>
    <w:tmpl w:val="F83CAB96"/>
    <w:lvl w:ilvl="0" w:tplc="7E82C6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4F630EB"/>
    <w:multiLevelType w:val="hybridMultilevel"/>
    <w:tmpl w:val="E5547F48"/>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3">
    <w:nsid w:val="56E852D5"/>
    <w:multiLevelType w:val="hybridMultilevel"/>
    <w:tmpl w:val="02DE4246"/>
    <w:lvl w:ilvl="0" w:tplc="0419000F">
      <w:start w:val="1"/>
      <w:numFmt w:val="decimal"/>
      <w:lvlText w:val="%1."/>
      <w:lvlJc w:val="left"/>
      <w:pPr>
        <w:ind w:left="928"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8870A09"/>
    <w:multiLevelType w:val="hybridMultilevel"/>
    <w:tmpl w:val="0B8C7330"/>
    <w:lvl w:ilvl="0" w:tplc="556C79FE">
      <w:start w:val="1"/>
      <w:numFmt w:val="decimal"/>
      <w:lvlText w:val="%1)"/>
      <w:lvlJc w:val="left"/>
      <w:pPr>
        <w:tabs>
          <w:tab w:val="num" w:pos="1287"/>
        </w:tabs>
        <w:ind w:left="1287" w:hanging="360"/>
      </w:pPr>
      <w:rPr>
        <w:rFonts w:ascii="Times New Roman" w:eastAsia="Calibri" w:hAnsi="Times New Roman" w:cs="Times New Roman"/>
        <w:strike/>
        <w:color w:val="FF0000"/>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5">
    <w:nsid w:val="5A6F2C06"/>
    <w:multiLevelType w:val="hybridMultilevel"/>
    <w:tmpl w:val="24542CC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5A855858"/>
    <w:multiLevelType w:val="hybridMultilevel"/>
    <w:tmpl w:val="72467E02"/>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7">
    <w:nsid w:val="5D1E1303"/>
    <w:multiLevelType w:val="hybridMultilevel"/>
    <w:tmpl w:val="ED8A47C8"/>
    <w:lvl w:ilvl="0" w:tplc="D8586B8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DD1631A"/>
    <w:multiLevelType w:val="hybridMultilevel"/>
    <w:tmpl w:val="6CBE14FC"/>
    <w:lvl w:ilvl="0" w:tplc="77F69E7E">
      <w:start w:val="1"/>
      <w:numFmt w:val="decimal"/>
      <w:lvlText w:val="%1)"/>
      <w:lvlJc w:val="left"/>
      <w:pPr>
        <w:tabs>
          <w:tab w:val="num" w:pos="1287"/>
        </w:tabs>
        <w:ind w:left="1287" w:hanging="360"/>
      </w:pPr>
      <w:rPr>
        <w:rFonts w:ascii="Times New Roman" w:eastAsia="Calibri" w:hAnsi="Times New Roman" w:cs="Times New Roman"/>
        <w:strike/>
        <w:color w:val="FF0000"/>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nsid w:val="611E75D9"/>
    <w:multiLevelType w:val="hybridMultilevel"/>
    <w:tmpl w:val="AD1A33D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8B0780E"/>
    <w:multiLevelType w:val="hybridMultilevel"/>
    <w:tmpl w:val="BEDA2B02"/>
    <w:lvl w:ilvl="0" w:tplc="768A05CE">
      <w:start w:val="1"/>
      <w:numFmt w:val="decimal"/>
      <w:lvlText w:val="%1)"/>
      <w:lvlJc w:val="left"/>
      <w:pPr>
        <w:tabs>
          <w:tab w:val="num" w:pos="1080"/>
        </w:tabs>
        <w:ind w:left="1080" w:hanging="360"/>
      </w:pPr>
      <w:rPr>
        <w:rFonts w:ascii="Times New Roman" w:eastAsia="Calibri" w:hAnsi="Times New Roman" w:cs="Times New Roman"/>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69AA6F53"/>
    <w:multiLevelType w:val="hybridMultilevel"/>
    <w:tmpl w:val="14F20002"/>
    <w:lvl w:ilvl="0" w:tplc="2B8A9EF8">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2">
    <w:nsid w:val="72533714"/>
    <w:multiLevelType w:val="multilevel"/>
    <w:tmpl w:val="26A870FA"/>
    <w:styleLink w:val="a3"/>
    <w:lvl w:ilvl="0">
      <w:start w:val="1"/>
      <w:numFmt w:val="decimal"/>
      <w:pStyle w:val="a4"/>
      <w:suff w:val="space"/>
      <w:lvlText w:val="%1"/>
      <w:lvlJc w:val="left"/>
      <w:pPr>
        <w:ind w:left="0" w:firstLine="720"/>
      </w:pPr>
      <w:rPr>
        <w:rFonts w:ascii="Times New Roman" w:hAnsi="Times New Roman" w:hint="default"/>
        <w:sz w:val="24"/>
      </w:rPr>
    </w:lvl>
    <w:lvl w:ilvl="1">
      <w:start w:val="1"/>
      <w:numFmt w:val="decimal"/>
      <w:suff w:val="space"/>
      <w:lvlText w:val="%1.%2"/>
      <w:lvlJc w:val="left"/>
      <w:pPr>
        <w:ind w:left="0" w:firstLine="720"/>
      </w:pPr>
      <w:rPr>
        <w:rFonts w:ascii="Times New Roman" w:hAnsi="Times New Roman" w:hint="default"/>
        <w:sz w:val="24"/>
      </w:rPr>
    </w:lvl>
    <w:lvl w:ilvl="2">
      <w:start w:val="1"/>
      <w:numFmt w:val="decimal"/>
      <w:suff w:val="space"/>
      <w:lvlText w:val="%1.%2.%3"/>
      <w:lvlJc w:val="left"/>
      <w:pPr>
        <w:ind w:left="0" w:firstLine="720"/>
      </w:pPr>
      <w:rPr>
        <w:rFonts w:ascii="Times New Roman" w:hAnsi="Times New Roman" w:hint="default"/>
        <w:sz w:val="24"/>
      </w:rPr>
    </w:lvl>
    <w:lvl w:ilvl="3">
      <w:start w:val="1"/>
      <w:numFmt w:val="decimal"/>
      <w:suff w:val="space"/>
      <w:lvlText w:val="%1.%2.%3.%4"/>
      <w:lvlJc w:val="left"/>
      <w:pPr>
        <w:ind w:left="0" w:firstLine="720"/>
      </w:pPr>
      <w:rPr>
        <w:rFonts w:ascii="Times New Roman" w:hAnsi="Times New Roman" w:hint="default"/>
        <w:sz w:val="24"/>
      </w:rPr>
    </w:lvl>
    <w:lvl w:ilvl="4">
      <w:start w:val="1"/>
      <w:numFmt w:val="decimal"/>
      <w:suff w:val="space"/>
      <w:lvlText w:val="%1.%2.%3.%4.%5"/>
      <w:lvlJc w:val="left"/>
      <w:pPr>
        <w:ind w:left="0" w:firstLine="720"/>
      </w:pPr>
      <w:rPr>
        <w:rFonts w:ascii="Times New Roman" w:hAnsi="Times New Roman" w:hint="default"/>
        <w:sz w:val="24"/>
      </w:rPr>
    </w:lvl>
    <w:lvl w:ilvl="5">
      <w:start w:val="1"/>
      <w:numFmt w:val="decimal"/>
      <w:suff w:val="space"/>
      <w:lvlText w:val="%1.%2.%3.%4.%5.%6"/>
      <w:lvlJc w:val="left"/>
      <w:pPr>
        <w:ind w:left="0" w:firstLine="720"/>
      </w:pPr>
      <w:rPr>
        <w:rFonts w:ascii="Times New Roman" w:hAnsi="Times New Roman" w:hint="default"/>
        <w:sz w:val="24"/>
      </w:rPr>
    </w:lvl>
    <w:lvl w:ilvl="6">
      <w:start w:val="1"/>
      <w:numFmt w:val="decimal"/>
      <w:suff w:val="space"/>
      <w:lvlText w:val="%1.%2.%3.%4.%5.%6.%7"/>
      <w:lvlJc w:val="left"/>
      <w:pPr>
        <w:ind w:left="0" w:firstLine="720"/>
      </w:pPr>
      <w:rPr>
        <w:rFonts w:ascii="Times New Roman" w:hAnsi="Times New Roman" w:hint="default"/>
        <w:sz w:val="24"/>
      </w:rPr>
    </w:lvl>
    <w:lvl w:ilvl="7">
      <w:start w:val="1"/>
      <w:numFmt w:val="decimal"/>
      <w:suff w:val="space"/>
      <w:lvlText w:val="%1.%2.%3.%4.%5.%6.%7.%8"/>
      <w:lvlJc w:val="left"/>
      <w:pPr>
        <w:ind w:left="0" w:firstLine="720"/>
      </w:pPr>
      <w:rPr>
        <w:rFonts w:ascii="Times New Roman" w:hAnsi="Times New Roman" w:hint="default"/>
        <w:sz w:val="24"/>
      </w:rPr>
    </w:lvl>
    <w:lvl w:ilvl="8">
      <w:start w:val="1"/>
      <w:numFmt w:val="decimal"/>
      <w:suff w:val="space"/>
      <w:lvlText w:val="%1.%2.%3.%4.%5.%6.%7.%8.%9"/>
      <w:lvlJc w:val="left"/>
      <w:pPr>
        <w:ind w:left="0" w:firstLine="720"/>
      </w:pPr>
      <w:rPr>
        <w:rFonts w:ascii="Times New Roman" w:hAnsi="Times New Roman" w:hint="default"/>
        <w:sz w:val="24"/>
        <w:szCs w:val="24"/>
      </w:rPr>
    </w:lvl>
  </w:abstractNum>
  <w:abstractNum w:abstractNumId="43">
    <w:nsid w:val="729F0ED7"/>
    <w:multiLevelType w:val="hybridMultilevel"/>
    <w:tmpl w:val="D0363F84"/>
    <w:lvl w:ilvl="0" w:tplc="B57AA5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nsid w:val="75131D9B"/>
    <w:multiLevelType w:val="hybridMultilevel"/>
    <w:tmpl w:val="EE7EF26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75DB125B"/>
    <w:multiLevelType w:val="hybridMultilevel"/>
    <w:tmpl w:val="D27EE404"/>
    <w:lvl w:ilvl="0" w:tplc="FF0E7C3C">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6">
    <w:nsid w:val="7660116E"/>
    <w:multiLevelType w:val="hybridMultilevel"/>
    <w:tmpl w:val="ED6C05C8"/>
    <w:lvl w:ilvl="0" w:tplc="43C2FFAA">
      <w:start w:val="1"/>
      <w:numFmt w:val="decimal"/>
      <w:lvlText w:val="%1)"/>
      <w:lvlJc w:val="left"/>
      <w:pPr>
        <w:ind w:left="960" w:hanging="360"/>
      </w:pPr>
      <w:rPr>
        <w:rFonts w:hint="default"/>
        <w:strike/>
        <w:color w:val="FF000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6"/>
  </w:num>
  <w:num w:numId="2">
    <w:abstractNumId w:val="27"/>
  </w:num>
  <w:num w:numId="3">
    <w:abstractNumId w:val="15"/>
  </w:num>
  <w:num w:numId="4">
    <w:abstractNumId w:val="8"/>
  </w:num>
  <w:num w:numId="5">
    <w:abstractNumId w:val="7"/>
  </w:num>
  <w:num w:numId="6">
    <w:abstractNumId w:val="31"/>
  </w:num>
  <w:num w:numId="7">
    <w:abstractNumId w:val="12"/>
  </w:num>
  <w:num w:numId="8">
    <w:abstractNumId w:val="39"/>
  </w:num>
  <w:num w:numId="9">
    <w:abstractNumId w:val="44"/>
  </w:num>
  <w:num w:numId="10">
    <w:abstractNumId w:val="35"/>
  </w:num>
  <w:num w:numId="11">
    <w:abstractNumId w:val="2"/>
  </w:num>
  <w:num w:numId="12">
    <w:abstractNumId w:val="9"/>
  </w:num>
  <w:num w:numId="13">
    <w:abstractNumId w:val="37"/>
  </w:num>
  <w:num w:numId="14">
    <w:abstractNumId w:val="33"/>
  </w:num>
  <w:num w:numId="15">
    <w:abstractNumId w:val="25"/>
  </w:num>
  <w:num w:numId="16">
    <w:abstractNumId w:val="14"/>
  </w:num>
  <w:num w:numId="17">
    <w:abstractNumId w:val="4"/>
  </w:num>
  <w:num w:numId="18">
    <w:abstractNumId w:val="40"/>
  </w:num>
  <w:num w:numId="19">
    <w:abstractNumId w:val="29"/>
  </w:num>
  <w:num w:numId="20">
    <w:abstractNumId w:val="17"/>
  </w:num>
  <w:num w:numId="21">
    <w:abstractNumId w:val="10"/>
  </w:num>
  <w:num w:numId="22">
    <w:abstractNumId w:val="32"/>
  </w:num>
  <w:num w:numId="23">
    <w:abstractNumId w:val="46"/>
  </w:num>
  <w:num w:numId="24">
    <w:abstractNumId w:val="45"/>
  </w:num>
  <w:num w:numId="25">
    <w:abstractNumId w:val="18"/>
  </w:num>
  <w:num w:numId="26">
    <w:abstractNumId w:val="23"/>
  </w:num>
  <w:num w:numId="27">
    <w:abstractNumId w:val="26"/>
  </w:num>
  <w:num w:numId="28">
    <w:abstractNumId w:val="3"/>
  </w:num>
  <w:num w:numId="29">
    <w:abstractNumId w:val="19"/>
  </w:num>
  <w:num w:numId="30">
    <w:abstractNumId w:val="22"/>
  </w:num>
  <w:num w:numId="31">
    <w:abstractNumId w:val="34"/>
  </w:num>
  <w:num w:numId="32">
    <w:abstractNumId w:val="38"/>
  </w:num>
  <w:num w:numId="33">
    <w:abstractNumId w:val="36"/>
  </w:num>
  <w:num w:numId="34">
    <w:abstractNumId w:val="43"/>
  </w:num>
  <w:num w:numId="35">
    <w:abstractNumId w:val="21"/>
  </w:num>
  <w:num w:numId="36">
    <w:abstractNumId w:val="41"/>
  </w:num>
  <w:num w:numId="37">
    <w:abstractNumId w:val="1"/>
  </w:num>
  <w:num w:numId="38">
    <w:abstractNumId w:val="20"/>
  </w:num>
  <w:num w:numId="39">
    <w:abstractNumId w:val="5"/>
  </w:num>
  <w:num w:numId="40">
    <w:abstractNumId w:val="16"/>
  </w:num>
  <w:num w:numId="41">
    <w:abstractNumId w:val="11"/>
  </w:num>
  <w:num w:numId="42">
    <w:abstractNumId w:val="28"/>
  </w:num>
  <w:num w:numId="43">
    <w:abstractNumId w:val="24"/>
  </w:num>
  <w:num w:numId="44">
    <w:abstractNumId w:val="30"/>
  </w:num>
  <w:num w:numId="45">
    <w:abstractNumId w:val="13"/>
  </w:num>
  <w:num w:numId="46">
    <w:abstractNumId w:val="13"/>
  </w:num>
  <w:num w:numId="47">
    <w:abstractNumId w:val="42"/>
    <w:lvlOverride w:ilvl="0">
      <w:lvl w:ilvl="0">
        <w:start w:val="1"/>
        <w:numFmt w:val="decimal"/>
        <w:pStyle w:val="a4"/>
        <w:suff w:val="space"/>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Override>
    <w:lvlOverride w:ilvl="1">
      <w:lvl w:ilvl="1">
        <w:start w:val="1"/>
        <w:numFmt w:val="decimal"/>
        <w:suff w:val="space"/>
        <w:lvlText w:val="%1.%2"/>
        <w:lvlJc w:val="left"/>
        <w:pPr>
          <w:ind w:left="0" w:firstLine="720"/>
        </w:pPr>
        <w:rPr>
          <w:rFonts w:ascii="Times New Roman" w:hAnsi="Times New Roman" w:hint="default"/>
          <w:sz w:val="24"/>
        </w:rPr>
      </w:lvl>
    </w:lvlOverride>
    <w:lvlOverride w:ilvl="2">
      <w:lvl w:ilvl="2">
        <w:start w:val="1"/>
        <w:numFmt w:val="decimal"/>
        <w:suff w:val="space"/>
        <w:lvlText w:val="%1.%2.%3"/>
        <w:lvlJc w:val="left"/>
        <w:pPr>
          <w:ind w:left="0" w:firstLine="720"/>
        </w:pPr>
        <w:rPr>
          <w:rFonts w:ascii="Times New Roman" w:hAnsi="Times New Roman" w:hint="default"/>
          <w:sz w:val="24"/>
        </w:rPr>
      </w:lvl>
    </w:lvlOverride>
    <w:lvlOverride w:ilvl="3">
      <w:lvl w:ilvl="3">
        <w:start w:val="1"/>
        <w:numFmt w:val="decimal"/>
        <w:suff w:val="space"/>
        <w:lvlText w:val="%1.%2.%3.%4"/>
        <w:lvlJc w:val="left"/>
        <w:pPr>
          <w:ind w:left="0" w:firstLine="720"/>
        </w:pPr>
        <w:rPr>
          <w:rFonts w:ascii="Times New Roman" w:hAnsi="Times New Roman" w:hint="default"/>
          <w:sz w:val="24"/>
        </w:rPr>
      </w:lvl>
    </w:lvlOverride>
    <w:lvlOverride w:ilvl="4">
      <w:lvl w:ilvl="4">
        <w:start w:val="1"/>
        <w:numFmt w:val="decimal"/>
        <w:suff w:val="space"/>
        <w:lvlText w:val="%1.%2.%3.%4.%5"/>
        <w:lvlJc w:val="left"/>
        <w:pPr>
          <w:ind w:left="0" w:firstLine="720"/>
        </w:pPr>
        <w:rPr>
          <w:rFonts w:ascii="Times New Roman" w:hAnsi="Times New Roman" w:hint="default"/>
          <w:sz w:val="24"/>
        </w:rPr>
      </w:lvl>
    </w:lvlOverride>
    <w:lvlOverride w:ilvl="5">
      <w:lvl w:ilvl="5">
        <w:start w:val="1"/>
        <w:numFmt w:val="decimal"/>
        <w:suff w:val="space"/>
        <w:lvlText w:val="%1.%2.%3.%4.%5.%6"/>
        <w:lvlJc w:val="left"/>
        <w:pPr>
          <w:ind w:left="0" w:firstLine="720"/>
        </w:pPr>
        <w:rPr>
          <w:rFonts w:ascii="Times New Roman" w:hAnsi="Times New Roman" w:hint="default"/>
          <w:sz w:val="24"/>
        </w:rPr>
      </w:lvl>
    </w:lvlOverride>
    <w:lvlOverride w:ilvl="6">
      <w:lvl w:ilvl="6">
        <w:start w:val="1"/>
        <w:numFmt w:val="decimal"/>
        <w:suff w:val="space"/>
        <w:lvlText w:val="%1.%2.%3.%4.%5.%6.%7"/>
        <w:lvlJc w:val="left"/>
        <w:pPr>
          <w:ind w:left="0" w:firstLine="720"/>
        </w:pPr>
        <w:rPr>
          <w:rFonts w:ascii="Times New Roman" w:hAnsi="Times New Roman" w:hint="default"/>
          <w:sz w:val="24"/>
        </w:rPr>
      </w:lvl>
    </w:lvlOverride>
    <w:lvlOverride w:ilvl="7">
      <w:lvl w:ilvl="7">
        <w:start w:val="1"/>
        <w:numFmt w:val="decimal"/>
        <w:suff w:val="space"/>
        <w:lvlText w:val="%1.%2.%3.%4.%5.%6.%7.%8"/>
        <w:lvlJc w:val="left"/>
        <w:pPr>
          <w:ind w:left="0" w:firstLine="720"/>
        </w:pPr>
        <w:rPr>
          <w:rFonts w:ascii="Times New Roman" w:hAnsi="Times New Roman" w:hint="default"/>
          <w:sz w:val="24"/>
        </w:rPr>
      </w:lvl>
    </w:lvlOverride>
    <w:lvlOverride w:ilvl="8">
      <w:lvl w:ilvl="8">
        <w:start w:val="1"/>
        <w:numFmt w:val="decimal"/>
        <w:suff w:val="space"/>
        <w:lvlText w:val="%1.%2.%3.%4.%5.%6.%7.%8.%9"/>
        <w:lvlJc w:val="left"/>
        <w:pPr>
          <w:ind w:left="0" w:firstLine="720"/>
        </w:pPr>
        <w:rPr>
          <w:rFonts w:ascii="Times New Roman" w:hAnsi="Times New Roman" w:hint="default"/>
          <w:sz w:val="24"/>
          <w:szCs w:val="24"/>
        </w:rPr>
      </w:lvl>
    </w:lvlOverride>
  </w:num>
  <w:num w:numId="48">
    <w:abstractNumId w:val="4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B604C2"/>
    <w:rsid w:val="000035FC"/>
    <w:rsid w:val="00003DF8"/>
    <w:rsid w:val="00005B7D"/>
    <w:rsid w:val="00005F2A"/>
    <w:rsid w:val="00006428"/>
    <w:rsid w:val="000065AB"/>
    <w:rsid w:val="00006C6B"/>
    <w:rsid w:val="000233B8"/>
    <w:rsid w:val="000259D5"/>
    <w:rsid w:val="00026031"/>
    <w:rsid w:val="00033196"/>
    <w:rsid w:val="000335D5"/>
    <w:rsid w:val="00035472"/>
    <w:rsid w:val="00035E27"/>
    <w:rsid w:val="000375DC"/>
    <w:rsid w:val="0005663F"/>
    <w:rsid w:val="000600C3"/>
    <w:rsid w:val="000606AC"/>
    <w:rsid w:val="000620F0"/>
    <w:rsid w:val="00063430"/>
    <w:rsid w:val="00065C91"/>
    <w:rsid w:val="00072A7A"/>
    <w:rsid w:val="00076727"/>
    <w:rsid w:val="0008152A"/>
    <w:rsid w:val="000944B3"/>
    <w:rsid w:val="00094F85"/>
    <w:rsid w:val="00095561"/>
    <w:rsid w:val="000A367A"/>
    <w:rsid w:val="000A38E0"/>
    <w:rsid w:val="000A7F7C"/>
    <w:rsid w:val="000B4802"/>
    <w:rsid w:val="000B6BBE"/>
    <w:rsid w:val="000C3AC4"/>
    <w:rsid w:val="000C65AA"/>
    <w:rsid w:val="000C7DCF"/>
    <w:rsid w:val="000E2EC8"/>
    <w:rsid w:val="000E3CBC"/>
    <w:rsid w:val="000E5A2E"/>
    <w:rsid w:val="000E6BD9"/>
    <w:rsid w:val="000F20DD"/>
    <w:rsid w:val="000F7AE8"/>
    <w:rsid w:val="00104B0A"/>
    <w:rsid w:val="001070BE"/>
    <w:rsid w:val="00107F9F"/>
    <w:rsid w:val="0011067C"/>
    <w:rsid w:val="001146B4"/>
    <w:rsid w:val="00126049"/>
    <w:rsid w:val="00126A04"/>
    <w:rsid w:val="001310CA"/>
    <w:rsid w:val="00131CF7"/>
    <w:rsid w:val="001341D9"/>
    <w:rsid w:val="0013476B"/>
    <w:rsid w:val="00137C13"/>
    <w:rsid w:val="0014059C"/>
    <w:rsid w:val="00141D40"/>
    <w:rsid w:val="0014553A"/>
    <w:rsid w:val="00147EFB"/>
    <w:rsid w:val="001541FF"/>
    <w:rsid w:val="00154B3F"/>
    <w:rsid w:val="001552D0"/>
    <w:rsid w:val="00156EAB"/>
    <w:rsid w:val="00157A70"/>
    <w:rsid w:val="001600DE"/>
    <w:rsid w:val="001609C4"/>
    <w:rsid w:val="001727D8"/>
    <w:rsid w:val="00173E77"/>
    <w:rsid w:val="00173E95"/>
    <w:rsid w:val="001828D2"/>
    <w:rsid w:val="00185E19"/>
    <w:rsid w:val="001868B9"/>
    <w:rsid w:val="00193B14"/>
    <w:rsid w:val="00196BF5"/>
    <w:rsid w:val="001A45FF"/>
    <w:rsid w:val="001A560B"/>
    <w:rsid w:val="001A6549"/>
    <w:rsid w:val="001B6797"/>
    <w:rsid w:val="001D0432"/>
    <w:rsid w:val="001D6DBE"/>
    <w:rsid w:val="001E1DAA"/>
    <w:rsid w:val="001E726D"/>
    <w:rsid w:val="001F0BEB"/>
    <w:rsid w:val="001F3B97"/>
    <w:rsid w:val="001F4259"/>
    <w:rsid w:val="002005D1"/>
    <w:rsid w:val="00201236"/>
    <w:rsid w:val="002062F8"/>
    <w:rsid w:val="0021018F"/>
    <w:rsid w:val="00210829"/>
    <w:rsid w:val="00213623"/>
    <w:rsid w:val="002136D2"/>
    <w:rsid w:val="0021384B"/>
    <w:rsid w:val="00214165"/>
    <w:rsid w:val="00217DE1"/>
    <w:rsid w:val="00223193"/>
    <w:rsid w:val="00233550"/>
    <w:rsid w:val="002359E8"/>
    <w:rsid w:val="00236C0F"/>
    <w:rsid w:val="0023705D"/>
    <w:rsid w:val="002401F0"/>
    <w:rsid w:val="00240EAD"/>
    <w:rsid w:val="0024272C"/>
    <w:rsid w:val="00250D7F"/>
    <w:rsid w:val="00252B4B"/>
    <w:rsid w:val="00254970"/>
    <w:rsid w:val="00263D28"/>
    <w:rsid w:val="002644FA"/>
    <w:rsid w:val="0026605B"/>
    <w:rsid w:val="00270199"/>
    <w:rsid w:val="00270E20"/>
    <w:rsid w:val="00276F0D"/>
    <w:rsid w:val="00277406"/>
    <w:rsid w:val="002802CA"/>
    <w:rsid w:val="002860FC"/>
    <w:rsid w:val="00291974"/>
    <w:rsid w:val="00292FB1"/>
    <w:rsid w:val="002960C5"/>
    <w:rsid w:val="002B1F2A"/>
    <w:rsid w:val="002B265A"/>
    <w:rsid w:val="002B282C"/>
    <w:rsid w:val="002B4101"/>
    <w:rsid w:val="002C06F7"/>
    <w:rsid w:val="002C31C3"/>
    <w:rsid w:val="002C6CAF"/>
    <w:rsid w:val="002D038F"/>
    <w:rsid w:val="002D03F3"/>
    <w:rsid w:val="002D1BC3"/>
    <w:rsid w:val="002D29A3"/>
    <w:rsid w:val="002F34E5"/>
    <w:rsid w:val="002F41D8"/>
    <w:rsid w:val="002F54C6"/>
    <w:rsid w:val="002F6FC1"/>
    <w:rsid w:val="003111FA"/>
    <w:rsid w:val="003248D4"/>
    <w:rsid w:val="00325338"/>
    <w:rsid w:val="00325460"/>
    <w:rsid w:val="003262A4"/>
    <w:rsid w:val="00326BCA"/>
    <w:rsid w:val="003319B0"/>
    <w:rsid w:val="00331C52"/>
    <w:rsid w:val="0033680A"/>
    <w:rsid w:val="003412EB"/>
    <w:rsid w:val="003415B0"/>
    <w:rsid w:val="003420F5"/>
    <w:rsid w:val="00343A42"/>
    <w:rsid w:val="00345C18"/>
    <w:rsid w:val="0035672E"/>
    <w:rsid w:val="003651E0"/>
    <w:rsid w:val="00375C25"/>
    <w:rsid w:val="00383136"/>
    <w:rsid w:val="00386768"/>
    <w:rsid w:val="0038708E"/>
    <w:rsid w:val="003927DA"/>
    <w:rsid w:val="00396D61"/>
    <w:rsid w:val="003A2D05"/>
    <w:rsid w:val="003A307A"/>
    <w:rsid w:val="003A6ADF"/>
    <w:rsid w:val="003B0776"/>
    <w:rsid w:val="003B320E"/>
    <w:rsid w:val="003B6288"/>
    <w:rsid w:val="003C303C"/>
    <w:rsid w:val="003C4D00"/>
    <w:rsid w:val="003C6DF6"/>
    <w:rsid w:val="003D16BA"/>
    <w:rsid w:val="003D6AA2"/>
    <w:rsid w:val="003D7192"/>
    <w:rsid w:val="003D7B7A"/>
    <w:rsid w:val="003D7F8F"/>
    <w:rsid w:val="003E317A"/>
    <w:rsid w:val="003E644E"/>
    <w:rsid w:val="003E7A7F"/>
    <w:rsid w:val="003F2619"/>
    <w:rsid w:val="003F3A5D"/>
    <w:rsid w:val="003F4B1C"/>
    <w:rsid w:val="00400175"/>
    <w:rsid w:val="0040124E"/>
    <w:rsid w:val="00402C79"/>
    <w:rsid w:val="00402FD9"/>
    <w:rsid w:val="004078EA"/>
    <w:rsid w:val="0041227C"/>
    <w:rsid w:val="00414F0A"/>
    <w:rsid w:val="00422240"/>
    <w:rsid w:val="00425DAE"/>
    <w:rsid w:val="00431B7D"/>
    <w:rsid w:val="00431FA6"/>
    <w:rsid w:val="00432019"/>
    <w:rsid w:val="0043218F"/>
    <w:rsid w:val="004321EA"/>
    <w:rsid w:val="00447346"/>
    <w:rsid w:val="00447C82"/>
    <w:rsid w:val="004678DC"/>
    <w:rsid w:val="00471982"/>
    <w:rsid w:val="004742ED"/>
    <w:rsid w:val="00476C7C"/>
    <w:rsid w:val="00480FAD"/>
    <w:rsid w:val="004A10A8"/>
    <w:rsid w:val="004A1F6D"/>
    <w:rsid w:val="004A5816"/>
    <w:rsid w:val="004A7ECB"/>
    <w:rsid w:val="004B61D2"/>
    <w:rsid w:val="004B79FD"/>
    <w:rsid w:val="004C14C4"/>
    <w:rsid w:val="004C41EC"/>
    <w:rsid w:val="004D0CF9"/>
    <w:rsid w:val="004D1345"/>
    <w:rsid w:val="004D21E5"/>
    <w:rsid w:val="004D2CDB"/>
    <w:rsid w:val="004E4EA4"/>
    <w:rsid w:val="004F0852"/>
    <w:rsid w:val="004F7F42"/>
    <w:rsid w:val="005143AD"/>
    <w:rsid w:val="00527A2C"/>
    <w:rsid w:val="00530B67"/>
    <w:rsid w:val="00542236"/>
    <w:rsid w:val="00542AFD"/>
    <w:rsid w:val="00545F13"/>
    <w:rsid w:val="00562A19"/>
    <w:rsid w:val="00563EB1"/>
    <w:rsid w:val="00564260"/>
    <w:rsid w:val="00566426"/>
    <w:rsid w:val="00570DBB"/>
    <w:rsid w:val="00576405"/>
    <w:rsid w:val="005871FB"/>
    <w:rsid w:val="005941D6"/>
    <w:rsid w:val="005978B9"/>
    <w:rsid w:val="005A1810"/>
    <w:rsid w:val="005A659D"/>
    <w:rsid w:val="005A6F1B"/>
    <w:rsid w:val="005A73B3"/>
    <w:rsid w:val="005B27A8"/>
    <w:rsid w:val="005C1F28"/>
    <w:rsid w:val="005C32A1"/>
    <w:rsid w:val="005D03DF"/>
    <w:rsid w:val="005D4739"/>
    <w:rsid w:val="005D4E36"/>
    <w:rsid w:val="005F05AE"/>
    <w:rsid w:val="005F467B"/>
    <w:rsid w:val="006022E7"/>
    <w:rsid w:val="00602B90"/>
    <w:rsid w:val="00606EBD"/>
    <w:rsid w:val="006130F6"/>
    <w:rsid w:val="006168AF"/>
    <w:rsid w:val="006233B3"/>
    <w:rsid w:val="00623EB5"/>
    <w:rsid w:val="00624AA7"/>
    <w:rsid w:val="00630B82"/>
    <w:rsid w:val="00633250"/>
    <w:rsid w:val="00636CCC"/>
    <w:rsid w:val="00644184"/>
    <w:rsid w:val="006522D5"/>
    <w:rsid w:val="006543E8"/>
    <w:rsid w:val="006557D0"/>
    <w:rsid w:val="00655932"/>
    <w:rsid w:val="006567CB"/>
    <w:rsid w:val="00656B00"/>
    <w:rsid w:val="00656C9C"/>
    <w:rsid w:val="00660033"/>
    <w:rsid w:val="00663502"/>
    <w:rsid w:val="006655EB"/>
    <w:rsid w:val="00666B31"/>
    <w:rsid w:val="00673340"/>
    <w:rsid w:val="006837A6"/>
    <w:rsid w:val="006857EF"/>
    <w:rsid w:val="006865D6"/>
    <w:rsid w:val="00686D01"/>
    <w:rsid w:val="0069124F"/>
    <w:rsid w:val="00692704"/>
    <w:rsid w:val="006A5EA6"/>
    <w:rsid w:val="006B099F"/>
    <w:rsid w:val="006B477D"/>
    <w:rsid w:val="006B5354"/>
    <w:rsid w:val="006C1D10"/>
    <w:rsid w:val="006C4702"/>
    <w:rsid w:val="006D0E53"/>
    <w:rsid w:val="006D3D7B"/>
    <w:rsid w:val="006E7689"/>
    <w:rsid w:val="006F12C8"/>
    <w:rsid w:val="006F5A11"/>
    <w:rsid w:val="00702CE8"/>
    <w:rsid w:val="00712472"/>
    <w:rsid w:val="00712551"/>
    <w:rsid w:val="007135B4"/>
    <w:rsid w:val="00714359"/>
    <w:rsid w:val="00714690"/>
    <w:rsid w:val="00715AF7"/>
    <w:rsid w:val="00717F8C"/>
    <w:rsid w:val="00726431"/>
    <w:rsid w:val="007404F8"/>
    <w:rsid w:val="00741A22"/>
    <w:rsid w:val="00753FAF"/>
    <w:rsid w:val="007556C8"/>
    <w:rsid w:val="007567E4"/>
    <w:rsid w:val="0075749A"/>
    <w:rsid w:val="00760110"/>
    <w:rsid w:val="00760A44"/>
    <w:rsid w:val="007663F0"/>
    <w:rsid w:val="007747DE"/>
    <w:rsid w:val="007751FB"/>
    <w:rsid w:val="00782C6E"/>
    <w:rsid w:val="00784093"/>
    <w:rsid w:val="00784CAC"/>
    <w:rsid w:val="007948CF"/>
    <w:rsid w:val="00794B90"/>
    <w:rsid w:val="0079602C"/>
    <w:rsid w:val="00797A8B"/>
    <w:rsid w:val="007A18E0"/>
    <w:rsid w:val="007A5C86"/>
    <w:rsid w:val="007B0071"/>
    <w:rsid w:val="007B4FA4"/>
    <w:rsid w:val="007C2AD4"/>
    <w:rsid w:val="007C3F3E"/>
    <w:rsid w:val="007C6719"/>
    <w:rsid w:val="007E59C0"/>
    <w:rsid w:val="007E6F5A"/>
    <w:rsid w:val="007E71F0"/>
    <w:rsid w:val="007F2721"/>
    <w:rsid w:val="007F4262"/>
    <w:rsid w:val="007F4F1E"/>
    <w:rsid w:val="007F660A"/>
    <w:rsid w:val="008134DF"/>
    <w:rsid w:val="00815AB3"/>
    <w:rsid w:val="00817647"/>
    <w:rsid w:val="008213E6"/>
    <w:rsid w:val="00826683"/>
    <w:rsid w:val="00830923"/>
    <w:rsid w:val="00842C8A"/>
    <w:rsid w:val="00844DB4"/>
    <w:rsid w:val="0085398B"/>
    <w:rsid w:val="008612F3"/>
    <w:rsid w:val="00863896"/>
    <w:rsid w:val="00870789"/>
    <w:rsid w:val="00880646"/>
    <w:rsid w:val="00885445"/>
    <w:rsid w:val="008861A1"/>
    <w:rsid w:val="00887E3E"/>
    <w:rsid w:val="0089318B"/>
    <w:rsid w:val="00894D8B"/>
    <w:rsid w:val="008A12D6"/>
    <w:rsid w:val="008A13E2"/>
    <w:rsid w:val="008A5909"/>
    <w:rsid w:val="008A5CA5"/>
    <w:rsid w:val="008A5CA7"/>
    <w:rsid w:val="008B01DA"/>
    <w:rsid w:val="008B4AB7"/>
    <w:rsid w:val="008C1FE1"/>
    <w:rsid w:val="008D3AEC"/>
    <w:rsid w:val="008D3EB8"/>
    <w:rsid w:val="008E1EF5"/>
    <w:rsid w:val="008E2CB3"/>
    <w:rsid w:val="008E66F8"/>
    <w:rsid w:val="008F5945"/>
    <w:rsid w:val="009040F6"/>
    <w:rsid w:val="00910686"/>
    <w:rsid w:val="00910A29"/>
    <w:rsid w:val="00915822"/>
    <w:rsid w:val="00923681"/>
    <w:rsid w:val="00923808"/>
    <w:rsid w:val="009246A3"/>
    <w:rsid w:val="00930C37"/>
    <w:rsid w:val="00931A1D"/>
    <w:rsid w:val="00934EB7"/>
    <w:rsid w:val="00940DDB"/>
    <w:rsid w:val="009420D6"/>
    <w:rsid w:val="00942635"/>
    <w:rsid w:val="00943528"/>
    <w:rsid w:val="00952066"/>
    <w:rsid w:val="009529F2"/>
    <w:rsid w:val="00953B44"/>
    <w:rsid w:val="00953C5C"/>
    <w:rsid w:val="00960E75"/>
    <w:rsid w:val="00961772"/>
    <w:rsid w:val="00974141"/>
    <w:rsid w:val="00974EDD"/>
    <w:rsid w:val="00980C96"/>
    <w:rsid w:val="0098123E"/>
    <w:rsid w:val="009813BD"/>
    <w:rsid w:val="00985874"/>
    <w:rsid w:val="0098600E"/>
    <w:rsid w:val="00986EF3"/>
    <w:rsid w:val="00995DD8"/>
    <w:rsid w:val="00997167"/>
    <w:rsid w:val="00997EA0"/>
    <w:rsid w:val="009A25A5"/>
    <w:rsid w:val="009A2BBF"/>
    <w:rsid w:val="009A2F6A"/>
    <w:rsid w:val="009A50C4"/>
    <w:rsid w:val="009B0412"/>
    <w:rsid w:val="009B5971"/>
    <w:rsid w:val="009C04EC"/>
    <w:rsid w:val="009C1C69"/>
    <w:rsid w:val="009D0700"/>
    <w:rsid w:val="009D0C30"/>
    <w:rsid w:val="009D1740"/>
    <w:rsid w:val="009E05F1"/>
    <w:rsid w:val="009E0F0F"/>
    <w:rsid w:val="009E22BA"/>
    <w:rsid w:val="009E3E66"/>
    <w:rsid w:val="009E70FE"/>
    <w:rsid w:val="009F003E"/>
    <w:rsid w:val="009F01EC"/>
    <w:rsid w:val="009F0FEC"/>
    <w:rsid w:val="00A04E5E"/>
    <w:rsid w:val="00A16A03"/>
    <w:rsid w:val="00A173A7"/>
    <w:rsid w:val="00A1793C"/>
    <w:rsid w:val="00A22105"/>
    <w:rsid w:val="00A252B7"/>
    <w:rsid w:val="00A27147"/>
    <w:rsid w:val="00A303D7"/>
    <w:rsid w:val="00A36D55"/>
    <w:rsid w:val="00A42169"/>
    <w:rsid w:val="00A4329C"/>
    <w:rsid w:val="00A43BA4"/>
    <w:rsid w:val="00A5460D"/>
    <w:rsid w:val="00A57F32"/>
    <w:rsid w:val="00A61AC6"/>
    <w:rsid w:val="00A61DE3"/>
    <w:rsid w:val="00A62076"/>
    <w:rsid w:val="00A637AC"/>
    <w:rsid w:val="00A648F9"/>
    <w:rsid w:val="00A64AC2"/>
    <w:rsid w:val="00A6713C"/>
    <w:rsid w:val="00A70072"/>
    <w:rsid w:val="00A732FB"/>
    <w:rsid w:val="00A75047"/>
    <w:rsid w:val="00A755C0"/>
    <w:rsid w:val="00A76841"/>
    <w:rsid w:val="00A833F6"/>
    <w:rsid w:val="00A849BD"/>
    <w:rsid w:val="00A84C6D"/>
    <w:rsid w:val="00A85124"/>
    <w:rsid w:val="00A854BC"/>
    <w:rsid w:val="00A855C3"/>
    <w:rsid w:val="00AA3802"/>
    <w:rsid w:val="00AA4DDF"/>
    <w:rsid w:val="00AA4E3C"/>
    <w:rsid w:val="00AA5C75"/>
    <w:rsid w:val="00AA656A"/>
    <w:rsid w:val="00AA7404"/>
    <w:rsid w:val="00AB3B77"/>
    <w:rsid w:val="00AB472D"/>
    <w:rsid w:val="00AB7E75"/>
    <w:rsid w:val="00AC456A"/>
    <w:rsid w:val="00AD107C"/>
    <w:rsid w:val="00AD4A71"/>
    <w:rsid w:val="00AE3535"/>
    <w:rsid w:val="00AF52F8"/>
    <w:rsid w:val="00B021DE"/>
    <w:rsid w:val="00B120F6"/>
    <w:rsid w:val="00B13BD8"/>
    <w:rsid w:val="00B14B30"/>
    <w:rsid w:val="00B210EF"/>
    <w:rsid w:val="00B25B7A"/>
    <w:rsid w:val="00B35C52"/>
    <w:rsid w:val="00B410FA"/>
    <w:rsid w:val="00B42FAF"/>
    <w:rsid w:val="00B4407C"/>
    <w:rsid w:val="00B458CA"/>
    <w:rsid w:val="00B45CFB"/>
    <w:rsid w:val="00B475C3"/>
    <w:rsid w:val="00B50747"/>
    <w:rsid w:val="00B508F6"/>
    <w:rsid w:val="00B51476"/>
    <w:rsid w:val="00B518BF"/>
    <w:rsid w:val="00B5231A"/>
    <w:rsid w:val="00B5354F"/>
    <w:rsid w:val="00B56C9F"/>
    <w:rsid w:val="00B604BE"/>
    <w:rsid w:val="00B604C2"/>
    <w:rsid w:val="00B724B4"/>
    <w:rsid w:val="00B73ECA"/>
    <w:rsid w:val="00B82103"/>
    <w:rsid w:val="00B85753"/>
    <w:rsid w:val="00B92DE0"/>
    <w:rsid w:val="00B93320"/>
    <w:rsid w:val="00B9637E"/>
    <w:rsid w:val="00B975B3"/>
    <w:rsid w:val="00BA15D6"/>
    <w:rsid w:val="00BA289C"/>
    <w:rsid w:val="00BA3A56"/>
    <w:rsid w:val="00BA5AB0"/>
    <w:rsid w:val="00BB0320"/>
    <w:rsid w:val="00BB0A6E"/>
    <w:rsid w:val="00BB0CFF"/>
    <w:rsid w:val="00BB104C"/>
    <w:rsid w:val="00BB6C4E"/>
    <w:rsid w:val="00BC06F4"/>
    <w:rsid w:val="00BD7665"/>
    <w:rsid w:val="00BD7765"/>
    <w:rsid w:val="00BE5AC8"/>
    <w:rsid w:val="00BF1437"/>
    <w:rsid w:val="00BF174A"/>
    <w:rsid w:val="00BF6559"/>
    <w:rsid w:val="00C00B1A"/>
    <w:rsid w:val="00C011D0"/>
    <w:rsid w:val="00C0246F"/>
    <w:rsid w:val="00C039F2"/>
    <w:rsid w:val="00C05824"/>
    <w:rsid w:val="00C10534"/>
    <w:rsid w:val="00C16BF7"/>
    <w:rsid w:val="00C20B20"/>
    <w:rsid w:val="00C25773"/>
    <w:rsid w:val="00C31DEC"/>
    <w:rsid w:val="00C37254"/>
    <w:rsid w:val="00C42898"/>
    <w:rsid w:val="00C44FFF"/>
    <w:rsid w:val="00C46D1F"/>
    <w:rsid w:val="00C5034A"/>
    <w:rsid w:val="00C60B1E"/>
    <w:rsid w:val="00C62ECC"/>
    <w:rsid w:val="00C63FB1"/>
    <w:rsid w:val="00C65FE8"/>
    <w:rsid w:val="00C71F33"/>
    <w:rsid w:val="00C758BF"/>
    <w:rsid w:val="00C761DD"/>
    <w:rsid w:val="00C765F6"/>
    <w:rsid w:val="00C76F85"/>
    <w:rsid w:val="00C81C1D"/>
    <w:rsid w:val="00C83BB5"/>
    <w:rsid w:val="00C847A0"/>
    <w:rsid w:val="00C84F17"/>
    <w:rsid w:val="00C86735"/>
    <w:rsid w:val="00C92A66"/>
    <w:rsid w:val="00CA0875"/>
    <w:rsid w:val="00CA09D6"/>
    <w:rsid w:val="00CB5697"/>
    <w:rsid w:val="00CB6CDA"/>
    <w:rsid w:val="00CC18FF"/>
    <w:rsid w:val="00CC19C2"/>
    <w:rsid w:val="00CC3907"/>
    <w:rsid w:val="00CC5351"/>
    <w:rsid w:val="00CC7558"/>
    <w:rsid w:val="00CD1357"/>
    <w:rsid w:val="00CD5C4A"/>
    <w:rsid w:val="00CE22D2"/>
    <w:rsid w:val="00CE46E4"/>
    <w:rsid w:val="00CE6E09"/>
    <w:rsid w:val="00CE773F"/>
    <w:rsid w:val="00CF7A68"/>
    <w:rsid w:val="00D01AB9"/>
    <w:rsid w:val="00D0454F"/>
    <w:rsid w:val="00D10810"/>
    <w:rsid w:val="00D1463B"/>
    <w:rsid w:val="00D17C1D"/>
    <w:rsid w:val="00D2413D"/>
    <w:rsid w:val="00D24264"/>
    <w:rsid w:val="00D2480B"/>
    <w:rsid w:val="00D26094"/>
    <w:rsid w:val="00D27B52"/>
    <w:rsid w:val="00D311F3"/>
    <w:rsid w:val="00D32BB0"/>
    <w:rsid w:val="00D34056"/>
    <w:rsid w:val="00D346CD"/>
    <w:rsid w:val="00D40E7F"/>
    <w:rsid w:val="00D44EA1"/>
    <w:rsid w:val="00D46C7D"/>
    <w:rsid w:val="00D539AD"/>
    <w:rsid w:val="00D55F03"/>
    <w:rsid w:val="00D56682"/>
    <w:rsid w:val="00D62389"/>
    <w:rsid w:val="00D75BD4"/>
    <w:rsid w:val="00D86EEB"/>
    <w:rsid w:val="00DA6FA4"/>
    <w:rsid w:val="00DC0931"/>
    <w:rsid w:val="00DC5F10"/>
    <w:rsid w:val="00DD1E91"/>
    <w:rsid w:val="00DD4881"/>
    <w:rsid w:val="00DD7106"/>
    <w:rsid w:val="00DE0CCA"/>
    <w:rsid w:val="00DE7856"/>
    <w:rsid w:val="00DF1228"/>
    <w:rsid w:val="00DF1CA4"/>
    <w:rsid w:val="00E0553D"/>
    <w:rsid w:val="00E05B89"/>
    <w:rsid w:val="00E07B28"/>
    <w:rsid w:val="00E11AB7"/>
    <w:rsid w:val="00E24298"/>
    <w:rsid w:val="00E27892"/>
    <w:rsid w:val="00E278CD"/>
    <w:rsid w:val="00E3169A"/>
    <w:rsid w:val="00E3204C"/>
    <w:rsid w:val="00E41F33"/>
    <w:rsid w:val="00E463B8"/>
    <w:rsid w:val="00E50F8C"/>
    <w:rsid w:val="00E51F3F"/>
    <w:rsid w:val="00E535C3"/>
    <w:rsid w:val="00E53787"/>
    <w:rsid w:val="00E54C4E"/>
    <w:rsid w:val="00E55377"/>
    <w:rsid w:val="00E620AE"/>
    <w:rsid w:val="00E657C7"/>
    <w:rsid w:val="00E65D70"/>
    <w:rsid w:val="00E71681"/>
    <w:rsid w:val="00E72325"/>
    <w:rsid w:val="00E728FE"/>
    <w:rsid w:val="00E90E0F"/>
    <w:rsid w:val="00E91145"/>
    <w:rsid w:val="00E92382"/>
    <w:rsid w:val="00E93BDC"/>
    <w:rsid w:val="00E95A2A"/>
    <w:rsid w:val="00E95CEF"/>
    <w:rsid w:val="00E96046"/>
    <w:rsid w:val="00EA0578"/>
    <w:rsid w:val="00EA5512"/>
    <w:rsid w:val="00EA7EAC"/>
    <w:rsid w:val="00EB08E5"/>
    <w:rsid w:val="00EB0E01"/>
    <w:rsid w:val="00EB1F07"/>
    <w:rsid w:val="00EC3F4A"/>
    <w:rsid w:val="00ED6323"/>
    <w:rsid w:val="00ED763B"/>
    <w:rsid w:val="00EE0E19"/>
    <w:rsid w:val="00EE6695"/>
    <w:rsid w:val="00F02E4C"/>
    <w:rsid w:val="00F04044"/>
    <w:rsid w:val="00F050A4"/>
    <w:rsid w:val="00F05B36"/>
    <w:rsid w:val="00F06EC0"/>
    <w:rsid w:val="00F1700C"/>
    <w:rsid w:val="00F17F11"/>
    <w:rsid w:val="00F23516"/>
    <w:rsid w:val="00F23ED8"/>
    <w:rsid w:val="00F24414"/>
    <w:rsid w:val="00F264E8"/>
    <w:rsid w:val="00F33A80"/>
    <w:rsid w:val="00F43893"/>
    <w:rsid w:val="00F4795B"/>
    <w:rsid w:val="00F50436"/>
    <w:rsid w:val="00F51BC3"/>
    <w:rsid w:val="00F54052"/>
    <w:rsid w:val="00F56CEE"/>
    <w:rsid w:val="00F70A8F"/>
    <w:rsid w:val="00F8160F"/>
    <w:rsid w:val="00F82412"/>
    <w:rsid w:val="00F83772"/>
    <w:rsid w:val="00F84809"/>
    <w:rsid w:val="00F853EE"/>
    <w:rsid w:val="00F87342"/>
    <w:rsid w:val="00F92B52"/>
    <w:rsid w:val="00F92F22"/>
    <w:rsid w:val="00F94880"/>
    <w:rsid w:val="00FA23E7"/>
    <w:rsid w:val="00FA4E23"/>
    <w:rsid w:val="00FA5850"/>
    <w:rsid w:val="00FA6C5B"/>
    <w:rsid w:val="00FC01E0"/>
    <w:rsid w:val="00FC2483"/>
    <w:rsid w:val="00FC2EBA"/>
    <w:rsid w:val="00FC38EE"/>
    <w:rsid w:val="00FE3C03"/>
    <w:rsid w:val="00FF0E57"/>
    <w:rsid w:val="00FF32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1,новая страница,новая страница Знак,Заголовок 1 Знак Знак,Заголовок 1 Знак1 Знак2,Заголовок 1 Знак2,новая страница Знак1,Заголовок 1 Знак1 Знак Знак2,Раздел,Head 9,Заголовок 1 Знак Знак Знак Знак,Заголовок 2+,1 Заголовок 1"/>
    <w:basedOn w:val="a5"/>
    <w:next w:val="a5"/>
    <w:link w:val="10"/>
    <w:qFormat/>
    <w:rsid w:val="00CA0875"/>
    <w:pPr>
      <w:keepNext/>
      <w:jc w:val="center"/>
      <w:outlineLvl w:val="0"/>
    </w:pPr>
    <w:rPr>
      <w:rFonts w:ascii="Baltica" w:hAnsi="Baltica"/>
      <w:b/>
      <w:sz w:val="40"/>
    </w:rPr>
  </w:style>
  <w:style w:type="paragraph" w:styleId="2">
    <w:name w:val="heading 2"/>
    <w:basedOn w:val="a5"/>
    <w:next w:val="a5"/>
    <w:link w:val="20"/>
    <w:uiPriority w:val="9"/>
    <w:qFormat/>
    <w:rsid w:val="00B604C2"/>
    <w:pPr>
      <w:keepNext/>
      <w:ind w:firstLine="720"/>
      <w:jc w:val="center"/>
      <w:outlineLvl w:val="1"/>
    </w:pPr>
    <w:rPr>
      <w:sz w:val="28"/>
    </w:rPr>
  </w:style>
  <w:style w:type="paragraph" w:styleId="3">
    <w:name w:val="heading 3"/>
    <w:basedOn w:val="a5"/>
    <w:next w:val="a5"/>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5"/>
    <w:next w:val="a5"/>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5"/>
    <w:next w:val="a5"/>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5"/>
    <w:next w:val="a5"/>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5"/>
    <w:next w:val="a5"/>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5"/>
    <w:next w:val="a5"/>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5"/>
    <w:next w:val="a5"/>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Заголовок 1 Знак1 Знак,новая страница Знак2,новая страница Знак Знак,Заголовок 1 Знак Знак Знак,Заголовок 1 Знак1 Знак2 Знак,Заголовок 1 Знак2 Знак,новая страница Знак1 Знак,Заголовок 1 Знак1 Знак Знак2 Знак,Раздел Знак,Head 9 Знак"/>
    <w:basedOn w:val="a6"/>
    <w:link w:val="1"/>
    <w:rsid w:val="00CA0875"/>
    <w:rPr>
      <w:rFonts w:ascii="Baltica" w:eastAsia="Times New Roman" w:hAnsi="Baltica" w:cs="Times New Roman"/>
      <w:b/>
      <w:sz w:val="40"/>
      <w:szCs w:val="20"/>
      <w:lang w:eastAsia="ru-RU"/>
    </w:rPr>
  </w:style>
  <w:style w:type="character" w:customStyle="1" w:styleId="20">
    <w:name w:val="Заголовок 2 Знак"/>
    <w:basedOn w:val="a6"/>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6"/>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6"/>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6"/>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6"/>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6"/>
    <w:link w:val="7"/>
    <w:uiPriority w:val="9"/>
    <w:semiHidden/>
    <w:rsid w:val="00094F85"/>
    <w:rPr>
      <w:rFonts w:ascii="Cambria" w:eastAsia="Times New Roman" w:hAnsi="Cambria" w:cs="Times New Roman"/>
      <w:i/>
      <w:iCs/>
      <w:color w:val="404040"/>
      <w:sz w:val="20"/>
      <w:szCs w:val="20"/>
    </w:rPr>
  </w:style>
  <w:style w:type="paragraph" w:styleId="a9">
    <w:name w:val="Title"/>
    <w:basedOn w:val="a5"/>
    <w:link w:val="aa"/>
    <w:qFormat/>
    <w:rsid w:val="00B604C2"/>
    <w:pPr>
      <w:jc w:val="center"/>
    </w:pPr>
    <w:rPr>
      <w:sz w:val="32"/>
    </w:rPr>
  </w:style>
  <w:style w:type="character" w:customStyle="1" w:styleId="aa">
    <w:name w:val="Название Знак"/>
    <w:basedOn w:val="a6"/>
    <w:link w:val="a9"/>
    <w:rsid w:val="00B604C2"/>
    <w:rPr>
      <w:rFonts w:ascii="Times New Roman" w:eastAsia="Times New Roman" w:hAnsi="Times New Roman" w:cs="Times New Roman"/>
      <w:sz w:val="32"/>
      <w:szCs w:val="20"/>
      <w:lang w:eastAsia="ru-RU"/>
    </w:rPr>
  </w:style>
  <w:style w:type="paragraph" w:styleId="ab">
    <w:name w:val="List Paragraph"/>
    <w:basedOn w:val="a5"/>
    <w:link w:val="ac"/>
    <w:uiPriority w:val="34"/>
    <w:qFormat/>
    <w:rsid w:val="00DC0931"/>
    <w:pPr>
      <w:ind w:left="720"/>
      <w:contextualSpacing/>
    </w:pPr>
  </w:style>
  <w:style w:type="character" w:customStyle="1" w:styleId="ac">
    <w:name w:val="Абзац списка Знак"/>
    <w:link w:val="ab"/>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5"/>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d">
    <w:name w:val="Основной"/>
    <w:basedOn w:val="ae"/>
    <w:link w:val="af"/>
    <w:qFormat/>
    <w:rsid w:val="00CD5C4A"/>
    <w:pPr>
      <w:spacing w:after="40"/>
      <w:ind w:right="-57" w:firstLine="709"/>
      <w:jc w:val="both"/>
    </w:pPr>
    <w:rPr>
      <w:spacing w:val="1"/>
      <w:sz w:val="28"/>
      <w:szCs w:val="28"/>
    </w:rPr>
  </w:style>
  <w:style w:type="paragraph" w:styleId="ae">
    <w:name w:val="Body Text"/>
    <w:basedOn w:val="a5"/>
    <w:link w:val="af0"/>
    <w:uiPriority w:val="99"/>
    <w:unhideWhenUsed/>
    <w:rsid w:val="00CD5C4A"/>
    <w:pPr>
      <w:spacing w:after="120"/>
    </w:pPr>
  </w:style>
  <w:style w:type="character" w:customStyle="1" w:styleId="af0">
    <w:name w:val="Основной текст Знак"/>
    <w:basedOn w:val="a6"/>
    <w:link w:val="ae"/>
    <w:uiPriority w:val="99"/>
    <w:rsid w:val="00CD5C4A"/>
    <w:rPr>
      <w:rFonts w:ascii="Times New Roman" w:eastAsia="Times New Roman" w:hAnsi="Times New Roman" w:cs="Times New Roman"/>
      <w:sz w:val="20"/>
      <w:szCs w:val="20"/>
      <w:lang w:eastAsia="ru-RU"/>
    </w:rPr>
  </w:style>
  <w:style w:type="character" w:customStyle="1" w:styleId="af">
    <w:name w:val="Основной Знак"/>
    <w:link w:val="ad"/>
    <w:rsid w:val="00CD5C4A"/>
    <w:rPr>
      <w:rFonts w:ascii="Times New Roman" w:eastAsia="Times New Roman" w:hAnsi="Times New Roman" w:cs="Times New Roman"/>
      <w:spacing w:val="1"/>
      <w:sz w:val="28"/>
      <w:szCs w:val="28"/>
    </w:rPr>
  </w:style>
  <w:style w:type="paragraph" w:styleId="af1">
    <w:name w:val="Balloon Text"/>
    <w:basedOn w:val="a5"/>
    <w:link w:val="af2"/>
    <w:uiPriority w:val="99"/>
    <w:unhideWhenUsed/>
    <w:rsid w:val="00624AA7"/>
    <w:rPr>
      <w:rFonts w:ascii="Tahoma" w:hAnsi="Tahoma" w:cs="Tahoma"/>
      <w:sz w:val="16"/>
      <w:szCs w:val="16"/>
    </w:rPr>
  </w:style>
  <w:style w:type="character" w:customStyle="1" w:styleId="af2">
    <w:name w:val="Текст выноски Знак"/>
    <w:basedOn w:val="a6"/>
    <w:link w:val="af1"/>
    <w:uiPriority w:val="99"/>
    <w:rsid w:val="00624AA7"/>
    <w:rPr>
      <w:rFonts w:ascii="Tahoma" w:eastAsia="Times New Roman" w:hAnsi="Tahoma" w:cs="Tahoma"/>
      <w:sz w:val="16"/>
      <w:szCs w:val="16"/>
      <w:lang w:eastAsia="ru-RU"/>
    </w:rPr>
  </w:style>
  <w:style w:type="paragraph" w:styleId="af3">
    <w:name w:val="header"/>
    <w:basedOn w:val="a5"/>
    <w:link w:val="af4"/>
    <w:uiPriority w:val="99"/>
    <w:unhideWhenUsed/>
    <w:rsid w:val="00CA0875"/>
    <w:pPr>
      <w:tabs>
        <w:tab w:val="center" w:pos="4677"/>
        <w:tab w:val="right" w:pos="9355"/>
      </w:tabs>
    </w:pPr>
    <w:rPr>
      <w:rFonts w:ascii="Calibri" w:hAnsi="Calibri"/>
      <w:sz w:val="22"/>
      <w:szCs w:val="22"/>
    </w:rPr>
  </w:style>
  <w:style w:type="character" w:customStyle="1" w:styleId="af4">
    <w:name w:val="Верхний колонтитул Знак"/>
    <w:basedOn w:val="a6"/>
    <w:link w:val="af3"/>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footer"/>
    <w:basedOn w:val="a5"/>
    <w:link w:val="af6"/>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6">
    <w:name w:val="Нижний колонтитул Знак"/>
    <w:basedOn w:val="a6"/>
    <w:link w:val="af5"/>
    <w:uiPriority w:val="99"/>
    <w:rsid w:val="00CA0875"/>
    <w:rPr>
      <w:rFonts w:ascii="Calibri" w:eastAsia="Calibri" w:hAnsi="Calibri" w:cs="Times New Roman"/>
    </w:rPr>
  </w:style>
  <w:style w:type="paragraph" w:styleId="af7">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1"/>
    <w:uiPriority w:val="35"/>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7"/>
    <w:locked/>
    <w:rsid w:val="00CA0875"/>
    <w:rPr>
      <w:rFonts w:ascii="Times New Roman" w:eastAsia="Times New Roman" w:hAnsi="Times New Roman" w:cs="Times New Roman"/>
      <w:bCs/>
      <w:sz w:val="24"/>
      <w:szCs w:val="24"/>
    </w:rPr>
  </w:style>
  <w:style w:type="character" w:customStyle="1" w:styleId="22">
    <w:name w:val="Основной текст (2)_"/>
    <w:link w:val="23"/>
    <w:uiPriority w:val="99"/>
    <w:rsid w:val="00CA0875"/>
    <w:rPr>
      <w:shd w:val="clear" w:color="auto" w:fill="FFFFFF"/>
    </w:rPr>
  </w:style>
  <w:style w:type="paragraph" w:customStyle="1" w:styleId="23">
    <w:name w:val="Основной текст (2)"/>
    <w:basedOn w:val="a5"/>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8">
    <w:name w:val="подзаголовок"/>
    <w:basedOn w:val="a5"/>
    <w:link w:val="af9"/>
    <w:qFormat/>
    <w:rsid w:val="00CA0875"/>
    <w:pPr>
      <w:spacing w:before="120" w:after="120"/>
      <w:ind w:firstLine="709"/>
      <w:contextualSpacing/>
      <w:jc w:val="both"/>
      <w:outlineLvl w:val="1"/>
    </w:pPr>
    <w:rPr>
      <w:b/>
      <w:i/>
      <w:sz w:val="24"/>
      <w:szCs w:val="24"/>
      <w:lang w:eastAsia="en-US"/>
    </w:rPr>
  </w:style>
  <w:style w:type="character" w:customStyle="1" w:styleId="af9">
    <w:name w:val="подзаголовок Знак"/>
    <w:link w:val="af8"/>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5"/>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5"/>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5"/>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5"/>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a">
    <w:name w:val="Подпись к таблице_"/>
    <w:link w:val="afb"/>
    <w:rsid w:val="00CA0875"/>
    <w:rPr>
      <w:b/>
      <w:bCs/>
      <w:spacing w:val="10"/>
      <w:sz w:val="19"/>
      <w:szCs w:val="19"/>
      <w:shd w:val="clear" w:color="auto" w:fill="FFFFFF"/>
    </w:rPr>
  </w:style>
  <w:style w:type="paragraph" w:customStyle="1" w:styleId="afb">
    <w:name w:val="Подпись к таблице"/>
    <w:basedOn w:val="a5"/>
    <w:link w:val="afa"/>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5"/>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6"/>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6"/>
    <w:link w:val="9"/>
    <w:uiPriority w:val="9"/>
    <w:semiHidden/>
    <w:rsid w:val="00094F85"/>
    <w:rPr>
      <w:rFonts w:ascii="Cambria" w:eastAsia="Times New Roman" w:hAnsi="Cambria" w:cs="Times New Roman"/>
      <w:i/>
      <w:iCs/>
      <w:color w:val="404040"/>
      <w:sz w:val="20"/>
      <w:szCs w:val="20"/>
    </w:rPr>
  </w:style>
  <w:style w:type="character" w:styleId="afc">
    <w:name w:val="Hyperlink"/>
    <w:basedOn w:val="a6"/>
    <w:uiPriority w:val="99"/>
    <w:unhideWhenUsed/>
    <w:rsid w:val="00094F85"/>
    <w:rPr>
      <w:color w:val="0000FF"/>
      <w:u w:val="single"/>
    </w:rPr>
  </w:style>
  <w:style w:type="paragraph" w:customStyle="1" w:styleId="S">
    <w:name w:val="S_Маркированный"/>
    <w:basedOn w:val="a5"/>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5"/>
    <w:link w:val="S2"/>
    <w:qFormat/>
    <w:rsid w:val="00094F85"/>
    <w:pPr>
      <w:ind w:firstLine="709"/>
      <w:jc w:val="both"/>
    </w:pPr>
    <w:rPr>
      <w:sz w:val="24"/>
      <w:szCs w:val="24"/>
      <w:lang w:eastAsia="ar-SA"/>
    </w:rPr>
  </w:style>
  <w:style w:type="character" w:customStyle="1" w:styleId="afd">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5"/>
    <w:link w:val="afd"/>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5"/>
    <w:link w:val="32"/>
    <w:rsid w:val="00094F85"/>
    <w:pPr>
      <w:spacing w:after="120"/>
    </w:pPr>
    <w:rPr>
      <w:sz w:val="16"/>
      <w:szCs w:val="16"/>
      <w:lang w:eastAsia="en-US"/>
    </w:rPr>
  </w:style>
  <w:style w:type="character" w:customStyle="1" w:styleId="32">
    <w:name w:val="Основной текст 3 Знак"/>
    <w:basedOn w:val="a6"/>
    <w:link w:val="31"/>
    <w:rsid w:val="00094F85"/>
    <w:rPr>
      <w:rFonts w:ascii="Times New Roman" w:eastAsia="Times New Roman" w:hAnsi="Times New Roman" w:cs="Times New Roman"/>
      <w:sz w:val="16"/>
      <w:szCs w:val="16"/>
    </w:rPr>
  </w:style>
  <w:style w:type="paragraph" w:customStyle="1" w:styleId="S3">
    <w:name w:val="S_Заголовок таблицы"/>
    <w:basedOn w:val="S0"/>
    <w:rsid w:val="00094F85"/>
    <w:pPr>
      <w:jc w:val="center"/>
    </w:pPr>
    <w:rPr>
      <w:u w:val="single"/>
    </w:rPr>
  </w:style>
  <w:style w:type="character" w:styleId="afe">
    <w:name w:val="Strong"/>
    <w:uiPriority w:val="22"/>
    <w:qFormat/>
    <w:rsid w:val="00094F85"/>
    <w:rPr>
      <w:b/>
      <w:bCs/>
    </w:rPr>
  </w:style>
  <w:style w:type="paragraph" w:styleId="aff">
    <w:name w:val="Subtitle"/>
    <w:basedOn w:val="a5"/>
    <w:next w:val="a5"/>
    <w:link w:val="aff0"/>
    <w:uiPriority w:val="11"/>
    <w:qFormat/>
    <w:rsid w:val="00094F85"/>
    <w:pPr>
      <w:numPr>
        <w:ilvl w:val="1"/>
      </w:numPr>
    </w:pPr>
    <w:rPr>
      <w:rFonts w:ascii="Cambria" w:hAnsi="Cambria"/>
      <w:i/>
      <w:iCs/>
      <w:color w:val="4F81BD"/>
      <w:spacing w:val="15"/>
      <w:sz w:val="24"/>
      <w:szCs w:val="24"/>
      <w:lang w:eastAsia="en-US"/>
    </w:rPr>
  </w:style>
  <w:style w:type="character" w:customStyle="1" w:styleId="aff0">
    <w:name w:val="Подзаголовок Знак"/>
    <w:basedOn w:val="a6"/>
    <w:link w:val="aff"/>
    <w:uiPriority w:val="11"/>
    <w:rsid w:val="00094F85"/>
    <w:rPr>
      <w:rFonts w:ascii="Cambria" w:eastAsia="Times New Roman" w:hAnsi="Cambria" w:cs="Times New Roman"/>
      <w:i/>
      <w:iCs/>
      <w:color w:val="4F81BD"/>
      <w:spacing w:val="15"/>
      <w:sz w:val="24"/>
      <w:szCs w:val="24"/>
    </w:rPr>
  </w:style>
  <w:style w:type="character" w:styleId="aff1">
    <w:name w:val="Emphasis"/>
    <w:uiPriority w:val="20"/>
    <w:qFormat/>
    <w:rsid w:val="00094F85"/>
    <w:rPr>
      <w:i/>
      <w:iCs/>
    </w:rPr>
  </w:style>
  <w:style w:type="paragraph" w:styleId="aff2">
    <w:name w:val="No Spacing"/>
    <w:aliases w:val="Без интервала для таблиц"/>
    <w:basedOn w:val="a5"/>
    <w:link w:val="aff3"/>
    <w:uiPriority w:val="1"/>
    <w:qFormat/>
    <w:rsid w:val="00094F85"/>
    <w:rPr>
      <w:rFonts w:eastAsia="SimSun"/>
      <w:sz w:val="24"/>
      <w:szCs w:val="24"/>
      <w:lang w:eastAsia="zh-CN"/>
    </w:rPr>
  </w:style>
  <w:style w:type="character" w:customStyle="1" w:styleId="aff3">
    <w:name w:val="Без интервала Знак"/>
    <w:aliases w:val="Без интервала для таблиц Знак"/>
    <w:link w:val="aff2"/>
    <w:uiPriority w:val="1"/>
    <w:rsid w:val="00094F85"/>
    <w:rPr>
      <w:rFonts w:ascii="Times New Roman" w:eastAsia="SimSun" w:hAnsi="Times New Roman" w:cs="Times New Roman"/>
      <w:sz w:val="24"/>
      <w:szCs w:val="24"/>
      <w:lang w:eastAsia="zh-CN"/>
    </w:rPr>
  </w:style>
  <w:style w:type="paragraph" w:styleId="28">
    <w:name w:val="Quote"/>
    <w:basedOn w:val="a5"/>
    <w:next w:val="a5"/>
    <w:link w:val="29"/>
    <w:uiPriority w:val="29"/>
    <w:qFormat/>
    <w:rsid w:val="00094F85"/>
    <w:rPr>
      <w:rFonts w:ascii="Calibri" w:eastAsia="Calibri" w:hAnsi="Calibri"/>
      <w:i/>
      <w:iCs/>
      <w:color w:val="000000"/>
      <w:lang w:eastAsia="en-US"/>
    </w:rPr>
  </w:style>
  <w:style w:type="character" w:customStyle="1" w:styleId="29">
    <w:name w:val="Цитата 2 Знак"/>
    <w:basedOn w:val="a6"/>
    <w:link w:val="28"/>
    <w:uiPriority w:val="29"/>
    <w:rsid w:val="00094F85"/>
    <w:rPr>
      <w:rFonts w:ascii="Calibri" w:eastAsia="Calibri" w:hAnsi="Calibri" w:cs="Times New Roman"/>
      <w:i/>
      <w:iCs/>
      <w:color w:val="000000"/>
      <w:sz w:val="20"/>
      <w:szCs w:val="20"/>
    </w:rPr>
  </w:style>
  <w:style w:type="paragraph" w:styleId="aff4">
    <w:name w:val="Intense Quote"/>
    <w:basedOn w:val="a5"/>
    <w:next w:val="a5"/>
    <w:link w:val="aff5"/>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5">
    <w:name w:val="Выделенная цитата Знак"/>
    <w:basedOn w:val="a6"/>
    <w:link w:val="aff4"/>
    <w:uiPriority w:val="30"/>
    <w:rsid w:val="00094F85"/>
    <w:rPr>
      <w:rFonts w:ascii="Calibri" w:eastAsia="Calibri" w:hAnsi="Calibri" w:cs="Times New Roman"/>
      <w:b/>
      <w:bCs/>
      <w:i/>
      <w:iCs/>
      <w:color w:val="4F81BD"/>
      <w:sz w:val="20"/>
      <w:szCs w:val="20"/>
    </w:rPr>
  </w:style>
  <w:style w:type="character" w:styleId="aff6">
    <w:name w:val="Subtle Emphasis"/>
    <w:uiPriority w:val="19"/>
    <w:qFormat/>
    <w:rsid w:val="00094F85"/>
    <w:rPr>
      <w:i/>
      <w:iCs/>
      <w:color w:val="808080"/>
    </w:rPr>
  </w:style>
  <w:style w:type="character" w:styleId="aff7">
    <w:name w:val="Intense Emphasis"/>
    <w:uiPriority w:val="21"/>
    <w:qFormat/>
    <w:rsid w:val="00094F85"/>
    <w:rPr>
      <w:b/>
      <w:bCs/>
      <w:i/>
      <w:iCs/>
      <w:color w:val="4F81BD"/>
    </w:rPr>
  </w:style>
  <w:style w:type="character" w:styleId="aff8">
    <w:name w:val="Subtle Reference"/>
    <w:uiPriority w:val="31"/>
    <w:qFormat/>
    <w:rsid w:val="00094F85"/>
    <w:rPr>
      <w:smallCaps/>
      <w:color w:val="C0504D"/>
      <w:u w:val="single"/>
    </w:rPr>
  </w:style>
  <w:style w:type="character" w:styleId="aff9">
    <w:name w:val="Intense Reference"/>
    <w:uiPriority w:val="32"/>
    <w:qFormat/>
    <w:rsid w:val="00094F85"/>
    <w:rPr>
      <w:b/>
      <w:bCs/>
      <w:smallCaps/>
      <w:color w:val="C0504D"/>
      <w:spacing w:val="5"/>
      <w:u w:val="single"/>
    </w:rPr>
  </w:style>
  <w:style w:type="character" w:styleId="affa">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b">
    <w:name w:val="page number"/>
    <w:basedOn w:val="a6"/>
    <w:rsid w:val="00094F85"/>
  </w:style>
  <w:style w:type="paragraph" w:styleId="15">
    <w:name w:val="toc 1"/>
    <w:basedOn w:val="a5"/>
    <w:next w:val="a5"/>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5"/>
    <w:next w:val="a5"/>
    <w:autoRedefine/>
    <w:uiPriority w:val="39"/>
    <w:qFormat/>
    <w:rsid w:val="00094F85"/>
    <w:pPr>
      <w:ind w:left="240"/>
    </w:pPr>
    <w:rPr>
      <w:rFonts w:eastAsia="SimSun"/>
      <w:smallCaps/>
      <w:lang w:eastAsia="zh-CN"/>
    </w:rPr>
  </w:style>
  <w:style w:type="paragraph" w:customStyle="1" w:styleId="S4">
    <w:name w:val="S_Обычный в таблице"/>
    <w:basedOn w:val="a5"/>
    <w:rsid w:val="00094F85"/>
    <w:pPr>
      <w:spacing w:line="360" w:lineRule="auto"/>
      <w:jc w:val="center"/>
    </w:pPr>
    <w:rPr>
      <w:sz w:val="24"/>
      <w:szCs w:val="24"/>
      <w:lang w:eastAsia="ar-SA"/>
    </w:rPr>
  </w:style>
  <w:style w:type="character" w:customStyle="1" w:styleId="affc">
    <w:name w:val="Текст сноски Знак"/>
    <w:basedOn w:val="a6"/>
    <w:link w:val="affd"/>
    <w:uiPriority w:val="99"/>
    <w:semiHidden/>
    <w:rsid w:val="00094F85"/>
    <w:rPr>
      <w:rFonts w:ascii="Times New Roman" w:eastAsia="Times New Roman" w:hAnsi="Times New Roman"/>
    </w:rPr>
  </w:style>
  <w:style w:type="paragraph" w:styleId="affd">
    <w:name w:val="footnote text"/>
    <w:basedOn w:val="a5"/>
    <w:link w:val="affc"/>
    <w:uiPriority w:val="99"/>
    <w:semiHidden/>
    <w:rsid w:val="00094F85"/>
    <w:rPr>
      <w:rFonts w:cstheme="minorBidi"/>
      <w:sz w:val="22"/>
      <w:szCs w:val="22"/>
      <w:lang w:eastAsia="en-US"/>
    </w:rPr>
  </w:style>
  <w:style w:type="character" w:customStyle="1" w:styleId="16">
    <w:name w:val="Текст сноски Знак1"/>
    <w:basedOn w:val="a6"/>
    <w:uiPriority w:val="99"/>
    <w:semiHidden/>
    <w:rsid w:val="00094F85"/>
    <w:rPr>
      <w:rFonts w:ascii="Times New Roman" w:eastAsia="Times New Roman" w:hAnsi="Times New Roman" w:cs="Times New Roman"/>
      <w:sz w:val="20"/>
      <w:szCs w:val="20"/>
      <w:lang w:eastAsia="ru-RU"/>
    </w:rPr>
  </w:style>
  <w:style w:type="paragraph" w:styleId="affe">
    <w:name w:val="Plain Text"/>
    <w:basedOn w:val="a5"/>
    <w:link w:val="afff"/>
    <w:rsid w:val="00094F85"/>
    <w:rPr>
      <w:rFonts w:ascii="Courier New" w:hAnsi="Courier New"/>
    </w:rPr>
  </w:style>
  <w:style w:type="character" w:customStyle="1" w:styleId="afff">
    <w:name w:val="Текст Знак"/>
    <w:basedOn w:val="a6"/>
    <w:link w:val="affe"/>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f0">
    <w:name w:val="Обычный в таблице"/>
    <w:basedOn w:val="a5"/>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5"/>
    <w:next w:val="a5"/>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5"/>
    <w:next w:val="a5"/>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f1">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5"/>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f1"/>
    <w:locked/>
    <w:rsid w:val="00094F85"/>
    <w:rPr>
      <w:rFonts w:ascii="Times New Roman" w:eastAsia="Times New Roman" w:hAnsi="Times New Roman" w:cs="Times New Roman"/>
      <w:sz w:val="24"/>
      <w:szCs w:val="24"/>
    </w:rPr>
  </w:style>
  <w:style w:type="paragraph" w:styleId="afff2">
    <w:name w:val="Body Text Indent"/>
    <w:basedOn w:val="a5"/>
    <w:link w:val="afff3"/>
    <w:rsid w:val="00094F85"/>
    <w:pPr>
      <w:spacing w:after="120"/>
      <w:ind w:left="283"/>
    </w:pPr>
    <w:rPr>
      <w:sz w:val="24"/>
      <w:szCs w:val="24"/>
      <w:lang w:eastAsia="en-US"/>
    </w:rPr>
  </w:style>
  <w:style w:type="character" w:customStyle="1" w:styleId="afff3">
    <w:name w:val="Основной текст с отступом Знак"/>
    <w:basedOn w:val="a6"/>
    <w:link w:val="afff2"/>
    <w:rsid w:val="00094F85"/>
    <w:rPr>
      <w:rFonts w:ascii="Times New Roman" w:eastAsia="Times New Roman" w:hAnsi="Times New Roman" w:cs="Times New Roman"/>
      <w:sz w:val="24"/>
      <w:szCs w:val="24"/>
    </w:rPr>
  </w:style>
  <w:style w:type="paragraph" w:customStyle="1" w:styleId="Style29">
    <w:name w:val="Style29"/>
    <w:basedOn w:val="a5"/>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5"/>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5"/>
    <w:uiPriority w:val="99"/>
    <w:unhideWhenUsed/>
    <w:rsid w:val="005941D6"/>
    <w:pPr>
      <w:spacing w:after="120"/>
      <w:ind w:left="566"/>
      <w:contextualSpacing/>
    </w:pPr>
    <w:rPr>
      <w:sz w:val="24"/>
      <w:szCs w:val="24"/>
    </w:rPr>
  </w:style>
  <w:style w:type="paragraph" w:styleId="2c">
    <w:name w:val="Body Text Indent 2"/>
    <w:basedOn w:val="a5"/>
    <w:link w:val="2d"/>
    <w:uiPriority w:val="99"/>
    <w:unhideWhenUsed/>
    <w:rsid w:val="003D7192"/>
    <w:pPr>
      <w:spacing w:after="120" w:line="480" w:lineRule="auto"/>
      <w:ind w:left="283"/>
    </w:pPr>
    <w:rPr>
      <w:rFonts w:asciiTheme="minorHAnsi" w:eastAsiaTheme="minorHAnsi" w:hAnsiTheme="minorHAnsi" w:cstheme="minorBidi"/>
      <w:sz w:val="22"/>
      <w:szCs w:val="22"/>
      <w:lang w:eastAsia="en-US"/>
    </w:rPr>
  </w:style>
  <w:style w:type="character" w:customStyle="1" w:styleId="2d">
    <w:name w:val="Основной текст с отступом 2 Знак"/>
    <w:basedOn w:val="a6"/>
    <w:link w:val="2c"/>
    <w:uiPriority w:val="99"/>
    <w:rsid w:val="003D7192"/>
  </w:style>
  <w:style w:type="paragraph" w:customStyle="1" w:styleId="afff4">
    <w:name w:val="Абзац"/>
    <w:basedOn w:val="a5"/>
    <w:link w:val="afff5"/>
    <w:rsid w:val="00250D7F"/>
    <w:pPr>
      <w:spacing w:before="60"/>
      <w:ind w:firstLine="720"/>
      <w:jc w:val="both"/>
    </w:pPr>
    <w:rPr>
      <w:rFonts w:eastAsia="Calibri"/>
      <w:sz w:val="26"/>
      <w:szCs w:val="22"/>
      <w:lang w:eastAsia="en-US"/>
    </w:rPr>
  </w:style>
  <w:style w:type="character" w:customStyle="1" w:styleId="afff5">
    <w:name w:val="Абзац Знак"/>
    <w:link w:val="afff4"/>
    <w:rsid w:val="00250D7F"/>
    <w:rPr>
      <w:rFonts w:ascii="Times New Roman" w:eastAsia="Calibri" w:hAnsi="Times New Roman" w:cs="Times New Roman"/>
      <w:sz w:val="26"/>
    </w:rPr>
  </w:style>
  <w:style w:type="table" w:styleId="afff6">
    <w:name w:val="Table Grid"/>
    <w:basedOn w:val="a7"/>
    <w:uiPriority w:val="39"/>
    <w:rsid w:val="00107F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7">
    <w:name w:val="annotation reference"/>
    <w:uiPriority w:val="99"/>
    <w:semiHidden/>
    <w:unhideWhenUsed/>
    <w:rsid w:val="00995DD8"/>
    <w:rPr>
      <w:sz w:val="16"/>
      <w:szCs w:val="16"/>
    </w:rPr>
  </w:style>
  <w:style w:type="paragraph" w:styleId="afff8">
    <w:name w:val="annotation text"/>
    <w:basedOn w:val="a5"/>
    <w:link w:val="afff9"/>
    <w:uiPriority w:val="99"/>
    <w:semiHidden/>
    <w:unhideWhenUsed/>
    <w:rsid w:val="00995DD8"/>
    <w:pPr>
      <w:spacing w:after="160"/>
    </w:pPr>
    <w:rPr>
      <w:rFonts w:ascii="Calibri" w:eastAsia="Calibri" w:hAnsi="Calibri"/>
    </w:rPr>
  </w:style>
  <w:style w:type="character" w:customStyle="1" w:styleId="afff9">
    <w:name w:val="Текст примечания Знак"/>
    <w:basedOn w:val="a6"/>
    <w:link w:val="afff8"/>
    <w:uiPriority w:val="99"/>
    <w:semiHidden/>
    <w:rsid w:val="00995DD8"/>
    <w:rPr>
      <w:rFonts w:ascii="Calibri" w:eastAsia="Calibri" w:hAnsi="Calibri" w:cs="Times New Roman"/>
      <w:sz w:val="20"/>
      <w:szCs w:val="20"/>
    </w:rPr>
  </w:style>
  <w:style w:type="paragraph" w:styleId="afffa">
    <w:name w:val="annotation subject"/>
    <w:basedOn w:val="afff8"/>
    <w:next w:val="afff8"/>
    <w:link w:val="afffb"/>
    <w:uiPriority w:val="99"/>
    <w:semiHidden/>
    <w:unhideWhenUsed/>
    <w:rsid w:val="00995DD8"/>
    <w:rPr>
      <w:b/>
      <w:bCs/>
    </w:rPr>
  </w:style>
  <w:style w:type="character" w:customStyle="1" w:styleId="afffb">
    <w:name w:val="Тема примечания Знак"/>
    <w:basedOn w:val="afff9"/>
    <w:link w:val="afffa"/>
    <w:uiPriority w:val="99"/>
    <w:semiHidden/>
    <w:rsid w:val="00995DD8"/>
    <w:rPr>
      <w:rFonts w:ascii="Calibri" w:eastAsia="Calibri" w:hAnsi="Calibri" w:cs="Times New Roman"/>
      <w:b/>
      <w:bCs/>
      <w:sz w:val="20"/>
      <w:szCs w:val="20"/>
    </w:rPr>
  </w:style>
  <w:style w:type="paragraph" w:styleId="a">
    <w:name w:val="List Bullet"/>
    <w:basedOn w:val="a5"/>
    <w:rsid w:val="00995DD8"/>
    <w:pPr>
      <w:numPr>
        <w:numId w:val="1"/>
      </w:numPr>
    </w:pPr>
    <w:rPr>
      <w:rFonts w:eastAsia="Calibri"/>
      <w:sz w:val="26"/>
      <w:szCs w:val="22"/>
      <w:lang w:eastAsia="en-US"/>
    </w:rPr>
  </w:style>
  <w:style w:type="paragraph" w:customStyle="1" w:styleId="afffc">
    <w:name w:val="Табличный"/>
    <w:basedOn w:val="a5"/>
    <w:rsid w:val="00995DD8"/>
    <w:pPr>
      <w:spacing w:before="60"/>
    </w:pPr>
    <w:rPr>
      <w:sz w:val="24"/>
      <w:szCs w:val="24"/>
    </w:rPr>
  </w:style>
  <w:style w:type="paragraph" w:styleId="afffd">
    <w:name w:val="TOC Heading"/>
    <w:basedOn w:val="1"/>
    <w:next w:val="a5"/>
    <w:uiPriority w:val="39"/>
    <w:unhideWhenUsed/>
    <w:qFormat/>
    <w:rsid w:val="00995DD8"/>
    <w:pPr>
      <w:keepLines/>
      <w:spacing w:before="240" w:line="259" w:lineRule="auto"/>
      <w:jc w:val="left"/>
      <w:outlineLvl w:val="9"/>
    </w:pPr>
    <w:rPr>
      <w:rFonts w:ascii="Calibri Light" w:hAnsi="Calibri Light"/>
      <w:b w:val="0"/>
      <w:color w:val="2E74B5"/>
      <w:sz w:val="32"/>
      <w:szCs w:val="32"/>
    </w:rPr>
  </w:style>
  <w:style w:type="character" w:styleId="afffe">
    <w:name w:val="Placeholder Text"/>
    <w:uiPriority w:val="99"/>
    <w:semiHidden/>
    <w:rsid w:val="00995DD8"/>
    <w:rPr>
      <w:color w:val="808080"/>
    </w:rPr>
  </w:style>
  <w:style w:type="character" w:styleId="affff">
    <w:name w:val="footnote reference"/>
    <w:uiPriority w:val="99"/>
    <w:semiHidden/>
    <w:unhideWhenUsed/>
    <w:rsid w:val="00995DD8"/>
    <w:rPr>
      <w:vertAlign w:val="superscript"/>
    </w:rPr>
  </w:style>
  <w:style w:type="paragraph" w:customStyle="1" w:styleId="e">
    <w:name w:val="Основной тeкст"/>
    <w:link w:val="e0"/>
    <w:uiPriority w:val="99"/>
    <w:rsid w:val="00995DD8"/>
    <w:pPr>
      <w:keepLines/>
      <w:spacing w:before="120" w:after="0" w:line="240" w:lineRule="auto"/>
      <w:ind w:firstLine="709"/>
      <w:jc w:val="both"/>
    </w:pPr>
    <w:rPr>
      <w:rFonts w:ascii="Arial" w:eastAsia="Times New Roman" w:hAnsi="Arial" w:cs="Times New Roman"/>
      <w:sz w:val="24"/>
      <w:szCs w:val="24"/>
      <w:lang w:eastAsia="ru-RU"/>
    </w:rPr>
  </w:style>
  <w:style w:type="character" w:customStyle="1" w:styleId="e0">
    <w:name w:val="Основной тeкст Знак"/>
    <w:link w:val="e"/>
    <w:uiPriority w:val="99"/>
    <w:locked/>
    <w:rsid w:val="00995DD8"/>
    <w:rPr>
      <w:rFonts w:ascii="Arial" w:eastAsia="Times New Roman" w:hAnsi="Arial" w:cs="Times New Roman"/>
      <w:sz w:val="24"/>
      <w:szCs w:val="24"/>
      <w:lang w:eastAsia="ru-RU"/>
    </w:rPr>
  </w:style>
  <w:style w:type="character" w:customStyle="1" w:styleId="apple-converted-space">
    <w:name w:val="apple-converted-space"/>
    <w:basedOn w:val="a6"/>
    <w:rsid w:val="00995DD8"/>
  </w:style>
  <w:style w:type="paragraph" w:styleId="affff0">
    <w:name w:val="Block Text"/>
    <w:basedOn w:val="a5"/>
    <w:rsid w:val="00995DD8"/>
    <w:pPr>
      <w:ind w:left="57" w:right="-57" w:firstLine="843"/>
      <w:jc w:val="both"/>
    </w:pPr>
    <w:rPr>
      <w:sz w:val="28"/>
      <w:szCs w:val="24"/>
    </w:rPr>
  </w:style>
  <w:style w:type="paragraph" w:customStyle="1" w:styleId="affff1">
    <w:name w:val="Знак"/>
    <w:basedOn w:val="a5"/>
    <w:rsid w:val="00995DD8"/>
    <w:rPr>
      <w:rFonts w:ascii="Verdana" w:hAnsi="Verdana" w:cs="Verdana"/>
      <w:lang w:val="en-US" w:eastAsia="en-US"/>
    </w:rPr>
  </w:style>
  <w:style w:type="character" w:customStyle="1" w:styleId="blk">
    <w:name w:val="blk"/>
    <w:basedOn w:val="a6"/>
    <w:rsid w:val="00995DD8"/>
  </w:style>
  <w:style w:type="paragraph" w:customStyle="1" w:styleId="affff2">
    <w:basedOn w:val="a5"/>
    <w:next w:val="afff1"/>
    <w:uiPriority w:val="99"/>
    <w:rsid w:val="00E95CEF"/>
    <w:pPr>
      <w:spacing w:before="100" w:beforeAutospacing="1" w:after="100" w:afterAutospacing="1"/>
    </w:pPr>
    <w:rPr>
      <w:sz w:val="24"/>
      <w:szCs w:val="24"/>
    </w:rPr>
  </w:style>
  <w:style w:type="paragraph" w:customStyle="1" w:styleId="ArNar">
    <w:name w:val="Обычный ArNar"/>
    <w:basedOn w:val="a5"/>
    <w:link w:val="ArNar0"/>
    <w:rsid w:val="00995DD8"/>
    <w:pPr>
      <w:ind w:firstLine="709"/>
      <w:jc w:val="both"/>
    </w:pPr>
    <w:rPr>
      <w:rFonts w:ascii="Arial Narrow" w:hAnsi="Arial Narrow"/>
      <w:color w:val="000000"/>
      <w:sz w:val="22"/>
    </w:rPr>
  </w:style>
  <w:style w:type="character" w:customStyle="1" w:styleId="ArNar0">
    <w:name w:val="Обычный ArNar Знак"/>
    <w:link w:val="ArNar"/>
    <w:rsid w:val="00995DD8"/>
    <w:rPr>
      <w:rFonts w:ascii="Arial Narrow" w:eastAsia="Times New Roman" w:hAnsi="Arial Narrow" w:cs="Times New Roman"/>
      <w:color w:val="000000"/>
      <w:szCs w:val="20"/>
      <w:lang w:eastAsia="ru-RU"/>
    </w:rPr>
  </w:style>
  <w:style w:type="paragraph" w:styleId="34">
    <w:name w:val="Body Text Indent 3"/>
    <w:basedOn w:val="a5"/>
    <w:link w:val="35"/>
    <w:rsid w:val="00995DD8"/>
    <w:pPr>
      <w:spacing w:after="120"/>
      <w:ind w:left="283"/>
    </w:pPr>
    <w:rPr>
      <w:sz w:val="16"/>
      <w:szCs w:val="16"/>
    </w:rPr>
  </w:style>
  <w:style w:type="character" w:customStyle="1" w:styleId="35">
    <w:name w:val="Основной текст с отступом 3 Знак"/>
    <w:basedOn w:val="a6"/>
    <w:link w:val="34"/>
    <w:rsid w:val="00995DD8"/>
    <w:rPr>
      <w:rFonts w:ascii="Times New Roman" w:eastAsia="Times New Roman" w:hAnsi="Times New Roman" w:cs="Times New Roman"/>
      <w:sz w:val="16"/>
      <w:szCs w:val="16"/>
      <w:lang w:eastAsia="ru-RU"/>
    </w:rPr>
  </w:style>
  <w:style w:type="paragraph" w:customStyle="1" w:styleId="1c">
    <w:name w:val="Знак1"/>
    <w:basedOn w:val="a5"/>
    <w:rsid w:val="00995DD8"/>
    <w:pPr>
      <w:spacing w:before="100" w:beforeAutospacing="1" w:after="100" w:afterAutospacing="1"/>
    </w:pPr>
    <w:rPr>
      <w:rFonts w:ascii="Tahoma" w:hAnsi="Tahoma"/>
      <w:lang w:val="en-US" w:eastAsia="en-US"/>
    </w:rPr>
  </w:style>
  <w:style w:type="paragraph" w:customStyle="1" w:styleId="affff3">
    <w:name w:val="Заголовок таблицы"/>
    <w:basedOn w:val="a5"/>
    <w:next w:val="a5"/>
    <w:rsid w:val="00995DD8"/>
    <w:pPr>
      <w:spacing w:before="240" w:after="60" w:line="360" w:lineRule="auto"/>
      <w:ind w:left="284" w:right="284"/>
    </w:pPr>
    <w:rPr>
      <w:rFonts w:ascii="Arial" w:hAnsi="Arial"/>
      <w:b/>
      <w:sz w:val="22"/>
    </w:rPr>
  </w:style>
  <w:style w:type="paragraph" w:customStyle="1" w:styleId="affff4">
    <w:name w:val="название таблицы"/>
    <w:basedOn w:val="a5"/>
    <w:next w:val="a5"/>
    <w:rsid w:val="00995DD8"/>
    <w:pPr>
      <w:keepNext/>
      <w:keepLines/>
      <w:spacing w:before="120" w:after="120"/>
      <w:jc w:val="center"/>
    </w:pPr>
    <w:rPr>
      <w:rFonts w:ascii="Arial" w:hAnsi="Arial"/>
      <w:sz w:val="24"/>
    </w:rPr>
  </w:style>
  <w:style w:type="paragraph" w:customStyle="1" w:styleId="a1">
    <w:name w:val="ИТМ ГОЧС"/>
    <w:basedOn w:val="a5"/>
    <w:rsid w:val="00995DD8"/>
    <w:pPr>
      <w:numPr>
        <w:numId w:val="3"/>
      </w:numPr>
      <w:tabs>
        <w:tab w:val="clear" w:pos="927"/>
      </w:tabs>
      <w:ind w:firstLine="720"/>
      <w:jc w:val="both"/>
    </w:pPr>
    <w:rPr>
      <w:rFonts w:ascii="Arial" w:hAnsi="Arial" w:cs="Arial"/>
      <w:sz w:val="28"/>
      <w:szCs w:val="28"/>
    </w:rPr>
  </w:style>
  <w:style w:type="paragraph" w:customStyle="1" w:styleId="a2">
    <w:name w:val="Харьяга"/>
    <w:basedOn w:val="a5"/>
    <w:rsid w:val="00995DD8"/>
    <w:pPr>
      <w:numPr>
        <w:numId w:val="2"/>
      </w:numPr>
      <w:jc w:val="both"/>
    </w:pPr>
    <w:rPr>
      <w:rFonts w:ascii="Arial" w:hAnsi="Arial" w:cs="Arial"/>
      <w:sz w:val="28"/>
      <w:szCs w:val="28"/>
    </w:rPr>
  </w:style>
  <w:style w:type="paragraph" w:styleId="2e">
    <w:name w:val="Body Text 2"/>
    <w:basedOn w:val="a5"/>
    <w:link w:val="2f"/>
    <w:uiPriority w:val="99"/>
    <w:unhideWhenUsed/>
    <w:rsid w:val="00995DD8"/>
    <w:pPr>
      <w:spacing w:after="120" w:line="480" w:lineRule="auto"/>
    </w:pPr>
    <w:rPr>
      <w:rFonts w:ascii="Calibri" w:eastAsia="Calibri" w:hAnsi="Calibri"/>
      <w:sz w:val="22"/>
      <w:szCs w:val="22"/>
      <w:lang w:eastAsia="en-US"/>
    </w:rPr>
  </w:style>
  <w:style w:type="character" w:customStyle="1" w:styleId="2f">
    <w:name w:val="Основной текст 2 Знак"/>
    <w:basedOn w:val="a6"/>
    <w:link w:val="2e"/>
    <w:uiPriority w:val="99"/>
    <w:rsid w:val="00995DD8"/>
    <w:rPr>
      <w:rFonts w:ascii="Calibri" w:eastAsia="Calibri" w:hAnsi="Calibri" w:cs="Times New Roman"/>
    </w:rPr>
  </w:style>
  <w:style w:type="paragraph" w:customStyle="1" w:styleId="affff5">
    <w:name w:val="основной текст"/>
    <w:basedOn w:val="a5"/>
    <w:rsid w:val="00995DD8"/>
    <w:pPr>
      <w:spacing w:after="120"/>
      <w:ind w:firstLine="851"/>
      <w:jc w:val="both"/>
    </w:pPr>
    <w:rPr>
      <w:rFonts w:ascii="Arial" w:hAnsi="Arial" w:cs="Arial"/>
      <w:sz w:val="28"/>
      <w:szCs w:val="28"/>
    </w:rPr>
  </w:style>
  <w:style w:type="paragraph" w:customStyle="1" w:styleId="affff6">
    <w:basedOn w:val="a5"/>
    <w:next w:val="afff1"/>
    <w:uiPriority w:val="99"/>
    <w:rsid w:val="00B82103"/>
    <w:pPr>
      <w:spacing w:before="100" w:beforeAutospacing="1" w:after="100" w:afterAutospacing="1"/>
    </w:pPr>
    <w:rPr>
      <w:sz w:val="24"/>
      <w:szCs w:val="24"/>
    </w:rPr>
  </w:style>
  <w:style w:type="paragraph" w:customStyle="1" w:styleId="220">
    <w:name w:val="Основной текст с отступом 22"/>
    <w:basedOn w:val="a5"/>
    <w:rsid w:val="004078EA"/>
    <w:pPr>
      <w:spacing w:line="360" w:lineRule="auto"/>
      <w:ind w:firstLine="709"/>
      <w:jc w:val="both"/>
    </w:pPr>
    <w:rPr>
      <w:spacing w:val="-2"/>
      <w:sz w:val="24"/>
      <w:lang w:eastAsia="ar-SA"/>
    </w:rPr>
  </w:style>
  <w:style w:type="character" w:customStyle="1" w:styleId="S2">
    <w:name w:val="S_Обычный Знак"/>
    <w:link w:val="S0"/>
    <w:rsid w:val="003412EB"/>
    <w:rPr>
      <w:rFonts w:ascii="Times New Roman" w:eastAsia="Times New Roman" w:hAnsi="Times New Roman" w:cs="Times New Roman"/>
      <w:sz w:val="24"/>
      <w:szCs w:val="24"/>
      <w:lang w:eastAsia="ar-SA"/>
    </w:rPr>
  </w:style>
  <w:style w:type="paragraph" w:customStyle="1" w:styleId="S5">
    <w:name w:val="S_Обычный жирный"/>
    <w:basedOn w:val="a5"/>
    <w:link w:val="S6"/>
    <w:qFormat/>
    <w:rsid w:val="00985874"/>
    <w:pPr>
      <w:ind w:firstLine="709"/>
      <w:jc w:val="both"/>
    </w:pPr>
    <w:rPr>
      <w:sz w:val="28"/>
      <w:szCs w:val="24"/>
    </w:rPr>
  </w:style>
  <w:style w:type="character" w:customStyle="1" w:styleId="S6">
    <w:name w:val="S_Обычный жирный Знак"/>
    <w:link w:val="S5"/>
    <w:rsid w:val="00985874"/>
    <w:rPr>
      <w:rFonts w:ascii="Times New Roman" w:eastAsia="Times New Roman" w:hAnsi="Times New Roman" w:cs="Times New Roman"/>
      <w:sz w:val="28"/>
      <w:szCs w:val="24"/>
      <w:lang w:eastAsia="ru-RU"/>
    </w:rPr>
  </w:style>
  <w:style w:type="character" w:customStyle="1" w:styleId="2f0">
    <w:name w:val="Основной текст (2) + Не полужирный"/>
    <w:rsid w:val="00270E20"/>
    <w:rPr>
      <w:rFonts w:ascii="Arial Narrow" w:eastAsia="Arial Narrow" w:hAnsi="Arial Narrow" w:cs="Arial Narrow"/>
      <w:b/>
      <w:bCs/>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a0">
    <w:name w:val="!список с дефисом"/>
    <w:rsid w:val="002005D1"/>
    <w:pPr>
      <w:numPr>
        <w:numId w:val="45"/>
      </w:numPr>
      <w:tabs>
        <w:tab w:val="left" w:pos="1134"/>
      </w:tabs>
      <w:spacing w:after="0" w:line="360" w:lineRule="auto"/>
      <w:jc w:val="both"/>
    </w:pPr>
    <w:rPr>
      <w:rFonts w:ascii="Times New Roman" w:eastAsia="Times New Roman" w:hAnsi="Times New Roman" w:cs="Times New Roman"/>
      <w:sz w:val="24"/>
      <w:szCs w:val="24"/>
      <w:lang w:val="en-US" w:eastAsia="ru-RU"/>
    </w:rPr>
  </w:style>
  <w:style w:type="paragraph" w:customStyle="1" w:styleId="affff7">
    <w:name w:val="основной_текст"/>
    <w:basedOn w:val="a5"/>
    <w:link w:val="affff8"/>
    <w:rsid w:val="00545F13"/>
    <w:pPr>
      <w:spacing w:after="60" w:line="300" w:lineRule="exact"/>
      <w:ind w:firstLine="720"/>
      <w:jc w:val="both"/>
    </w:pPr>
    <w:rPr>
      <w:rFonts w:ascii="Arial" w:hAnsi="Arial"/>
      <w:sz w:val="24"/>
    </w:rPr>
  </w:style>
  <w:style w:type="character" w:customStyle="1" w:styleId="affff8">
    <w:name w:val="основной_текст Знак"/>
    <w:link w:val="affff7"/>
    <w:rsid w:val="00545F13"/>
    <w:rPr>
      <w:rFonts w:ascii="Arial" w:eastAsia="Times New Roman" w:hAnsi="Arial" w:cs="Times New Roman"/>
      <w:sz w:val="24"/>
      <w:szCs w:val="20"/>
    </w:rPr>
  </w:style>
  <w:style w:type="paragraph" w:customStyle="1" w:styleId="a4">
    <w:name w:val="!заголовок раздела"/>
    <w:basedOn w:val="a5"/>
    <w:next w:val="a5"/>
    <w:rsid w:val="00545F13"/>
    <w:pPr>
      <w:numPr>
        <w:numId w:val="47"/>
      </w:numPr>
      <w:spacing w:after="240" w:line="360" w:lineRule="auto"/>
      <w:contextualSpacing/>
      <w:jc w:val="both"/>
      <w:outlineLvl w:val="0"/>
    </w:pPr>
    <w:rPr>
      <w:b/>
      <w:sz w:val="24"/>
      <w:szCs w:val="24"/>
    </w:rPr>
  </w:style>
  <w:style w:type="numbering" w:customStyle="1" w:styleId="a3">
    <w:name w:val="!список_подпунктов"/>
    <w:basedOn w:val="a8"/>
    <w:rsid w:val="00545F13"/>
    <w:pPr>
      <w:numPr>
        <w:numId w:val="48"/>
      </w:numPr>
    </w:pPr>
  </w:style>
  <w:style w:type="paragraph" w:customStyle="1" w:styleId="affff9">
    <w:name w:val="!абзац"/>
    <w:basedOn w:val="a5"/>
    <w:link w:val="affffa"/>
    <w:rsid w:val="00545F13"/>
    <w:pPr>
      <w:spacing w:before="120" w:after="120" w:line="360" w:lineRule="auto"/>
      <w:ind w:firstLine="720"/>
      <w:contextualSpacing/>
      <w:jc w:val="both"/>
    </w:pPr>
    <w:rPr>
      <w:sz w:val="24"/>
      <w:szCs w:val="24"/>
    </w:rPr>
  </w:style>
  <w:style w:type="character" w:customStyle="1" w:styleId="affffa">
    <w:name w:val="!абзац Знак"/>
    <w:link w:val="affff9"/>
    <w:rsid w:val="00545F1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 w:id="197120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8BFF3-C06A-4E66-84E3-F5E274C7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17</Pages>
  <Words>5819</Words>
  <Characters>33171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38913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Афанасьева Олеся Андреевна</cp:lastModifiedBy>
  <cp:revision>267</cp:revision>
  <cp:lastPrinted>2021-11-19T05:05:00Z</cp:lastPrinted>
  <dcterms:created xsi:type="dcterms:W3CDTF">2020-08-24T09:07:00Z</dcterms:created>
  <dcterms:modified xsi:type="dcterms:W3CDTF">2023-12-15T02:54:00Z</dcterms:modified>
</cp:coreProperties>
</file>